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57DF2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14:paraId="5BBD942A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ВЛАДА</w:t>
      </w:r>
    </w:p>
    <w:p w14:paraId="3A5D9051" w14:textId="77777777" w:rsidR="00600D39" w:rsidRPr="0070719E" w:rsidRDefault="00600D39" w:rsidP="00F616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E42EAD3" w14:textId="77777777" w:rsidR="006573F2" w:rsidRPr="0070719E" w:rsidRDefault="006573F2" w:rsidP="00F616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E4C60F5" w14:textId="77777777" w:rsidR="00840524" w:rsidRPr="0070719E" w:rsidRDefault="00F10428" w:rsidP="00F6160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00D39"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ПРИЈЕДЛОГ</w:t>
      </w:r>
    </w:p>
    <w:p w14:paraId="7C995CBD" w14:textId="5D259D67" w:rsidR="00600D39" w:rsidRPr="0070719E" w:rsidRDefault="00F10428" w:rsidP="00F6160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</w:r>
      <w:r w:rsidR="00600D39"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(по хитном поступку)</w:t>
      </w:r>
    </w:p>
    <w:p w14:paraId="4AFD09B0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86991E2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50E68FD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4DE7C3E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6511131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F0D6742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06B37BF" w14:textId="77777777" w:rsidR="00F10428" w:rsidRPr="0070719E" w:rsidRDefault="00F10428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C4670B5" w14:textId="77777777" w:rsidR="00F10428" w:rsidRPr="0070719E" w:rsidRDefault="00F10428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0308111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FD43C1E" w14:textId="77777777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C134E07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14:paraId="663C5A53" w14:textId="77777777" w:rsidR="00F10428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ПЛАТАМА ЗАПОСЛЕНИХ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ЛИЦА У ЈАВНИМ УСТАНОВАМА У </w:t>
      </w:r>
    </w:p>
    <w:p w14:paraId="5BA51139" w14:textId="2F7180E9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ЗДРАВСТВА РЕПУБЛИКЕ СРПСКЕ</w:t>
      </w:r>
    </w:p>
    <w:p w14:paraId="669297C3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46D0B07" w14:textId="77777777" w:rsidR="001339A4" w:rsidRPr="0070719E" w:rsidRDefault="001339A4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64CF26B" w14:textId="77777777" w:rsidR="001339A4" w:rsidRPr="0070719E" w:rsidRDefault="001339A4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0D50ECD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8A584B9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0E17429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43249A0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83F34FF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BE10B7A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382364A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5698F19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DA3803C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47B4295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7B61E3B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0B27794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9A240CF" w14:textId="77777777" w:rsidR="00600D39" w:rsidRPr="0070719E" w:rsidRDefault="00600D39" w:rsidP="00F616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09D0917" w14:textId="77777777" w:rsidR="00600D39" w:rsidRPr="0070719E" w:rsidRDefault="00600D3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69B43B3" w14:textId="2540F765" w:rsidR="00600D39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55E8CD2" w14:textId="77777777" w:rsidR="00F10428" w:rsidRPr="0070719E" w:rsidRDefault="00F10428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74D2F8E" w14:textId="77777777" w:rsidR="00F10428" w:rsidRPr="0070719E" w:rsidRDefault="00F10428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E763ABA" w14:textId="77777777" w:rsidR="00F10428" w:rsidRPr="0070719E" w:rsidRDefault="00F10428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2E8A760" w14:textId="77777777" w:rsidR="00187B70" w:rsidRPr="0070719E" w:rsidRDefault="00187B70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8B7BCA7" w14:textId="77777777" w:rsidR="00F10428" w:rsidRPr="0070719E" w:rsidRDefault="00F10428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1C33566" w14:textId="7E9D6910" w:rsidR="00395F5F" w:rsidRPr="0070719E" w:rsidRDefault="00600D3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Бања Лука, </w:t>
      </w:r>
      <w:r w:rsidR="0008470C"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март</w:t>
      </w:r>
      <w:r w:rsidR="00977251"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202</w:t>
      </w:r>
      <w:r w:rsidR="0008470C"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5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14:paraId="055E228B" w14:textId="04EAA73B" w:rsidR="00F6160B" w:rsidRPr="0070719E" w:rsidRDefault="00F6160B">
      <w:pP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50C9CE5A" w14:textId="32F1DC9E" w:rsidR="00840524" w:rsidRPr="0070719E" w:rsidRDefault="00713688" w:rsidP="00F6160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lastRenderedPageBreak/>
        <w:tab/>
      </w:r>
      <w:r w:rsidR="00F10428"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ПРИЈЕДЛОГ</w:t>
      </w:r>
    </w:p>
    <w:p w14:paraId="3B3AF13A" w14:textId="77777777" w:rsidR="00F10428" w:rsidRPr="0070719E" w:rsidRDefault="00F10428" w:rsidP="00F6160B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(по хитном поступку)</w:t>
      </w:r>
    </w:p>
    <w:p w14:paraId="3695DE19" w14:textId="64EE622F" w:rsidR="00F10428" w:rsidRPr="0070719E" w:rsidRDefault="00F10428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8397E9E" w14:textId="77777777" w:rsidR="00F6160B" w:rsidRPr="0070719E" w:rsidRDefault="00F6160B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7DA8033" w14:textId="77777777" w:rsidR="00DE2C58" w:rsidRPr="0070719E" w:rsidRDefault="00B00247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5F451FB3" w14:textId="77777777" w:rsidR="00F10428" w:rsidRPr="0070719E" w:rsidRDefault="00B00247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ЛИЦА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74751824" w14:textId="79DE09DD" w:rsidR="00DE2C58" w:rsidRPr="0070719E" w:rsidRDefault="00B00247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ЗДРАВСТВА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14:paraId="2F55F12B" w14:textId="77777777" w:rsidR="00F10428" w:rsidRPr="0070719E" w:rsidRDefault="00F10428" w:rsidP="00F616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14:paraId="0F11CBE0" w14:textId="40BB2932" w:rsidR="00F10428" w:rsidRPr="0070719E" w:rsidRDefault="00F10428" w:rsidP="00F616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14:paraId="67284D09" w14:textId="77777777" w:rsidR="00F6160B" w:rsidRPr="0070719E" w:rsidRDefault="00F6160B" w:rsidP="00F616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14:paraId="4B2C0155" w14:textId="68041773" w:rsidR="00DE2C58" w:rsidRPr="0070719E" w:rsidRDefault="00D87829" w:rsidP="00F6160B">
      <w:pPr>
        <w:pStyle w:val="Heading1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>ГЛАВА I</w:t>
      </w:r>
    </w:p>
    <w:p w14:paraId="013B28EF" w14:textId="54C0CDBC" w:rsidR="00DE2C58" w:rsidRPr="0070719E" w:rsidRDefault="00B00247" w:rsidP="00F6160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>ОСНОВНЕ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70719E">
        <w:rPr>
          <w:rFonts w:ascii="Times New Roman" w:hAnsi="Times New Roman" w:cs="Times New Roman"/>
          <w:bdr w:val="none" w:sz="0" w:space="0" w:color="auto" w:frame="1"/>
        </w:rPr>
        <w:t>ОДРЕДБЕ</w:t>
      </w:r>
    </w:p>
    <w:p w14:paraId="35C9C040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4C72B78B" w14:textId="67F825A9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1.</w:t>
      </w:r>
    </w:p>
    <w:p w14:paraId="02CE1192" w14:textId="77777777" w:rsidR="002C5A87" w:rsidRPr="0070719E" w:rsidRDefault="002C5A87" w:rsidP="00F616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5355D19" w14:textId="6F42C0FB" w:rsidR="00F9412F" w:rsidRPr="0070719E" w:rsidRDefault="00B00247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10001"/>
      <w:bookmarkEnd w:id="0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Овим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уређује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начин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утврђивања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лица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461D92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(у даљем тек</w:t>
      </w:r>
      <w:r w:rsidR="00DA5F2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</w:t>
      </w:r>
      <w:r w:rsidR="00461D92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ту: запослени)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B866ED3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17E13AC2" w14:textId="090FE22E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2.</w:t>
      </w:r>
    </w:p>
    <w:p w14:paraId="202CE0C2" w14:textId="77777777" w:rsidR="00424A86" w:rsidRPr="0070719E" w:rsidRDefault="00424A86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C0E99B9" w14:textId="4D452C8A" w:rsidR="00391EAB" w:rsidRPr="0070719E" w:rsidRDefault="00391EAB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Одредбе овог закона односе се и на запослене у јавним здравственим установама апотекама.</w:t>
      </w:r>
    </w:p>
    <w:p w14:paraId="18022E6D" w14:textId="16549161" w:rsidR="00F9412F" w:rsidRPr="0070719E" w:rsidRDefault="00391EAB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Овај закон може се примијенити и на запослене у приватним здравственим установама.</w:t>
      </w:r>
    </w:p>
    <w:p w14:paraId="793F1882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1" w:name="10002"/>
      <w:bookmarkEnd w:id="1"/>
    </w:p>
    <w:p w14:paraId="4164A12E" w14:textId="034945F4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3.</w:t>
      </w:r>
    </w:p>
    <w:p w14:paraId="7462D7AD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039F054B" w14:textId="4C882A77" w:rsidR="00CD0E6C" w:rsidRPr="0070719E" w:rsidRDefault="00B44519" w:rsidP="00B4451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зaпoслeних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састоји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сe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увећања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прописаних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овим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55406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CD0E6C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69AC147" w14:textId="2BF0A2CF" w:rsidR="00CD0E6C" w:rsidRPr="0070719E" w:rsidRDefault="00CD0E6C" w:rsidP="00F6160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из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представља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бруто плату.</w:t>
      </w:r>
    </w:p>
    <w:p w14:paraId="79F568A7" w14:textId="5570BA04" w:rsidR="00CD0E6C" w:rsidRPr="0070719E" w:rsidRDefault="00CD0E6C" w:rsidP="00F6160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У свим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елементима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чине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из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63C23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садржани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су порез на доходак и доприноси.</w:t>
      </w:r>
    </w:p>
    <w:p w14:paraId="56BCC0C8" w14:textId="0E90587D" w:rsidR="00CD0E6C" w:rsidRPr="0070719E" w:rsidRDefault="00CD0E6C" w:rsidP="00F6160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(4) Запослени чија се плата финансира из </w:t>
      </w:r>
      <w:r w:rsidR="00993399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уџета Републике Српске и који су у радном односу на неодређено вријеме имају право на пензијски допринос за добровољно пензијско осигурање у складу са прописима којима се уређује област добровољних пензијских фондова и пензијских планова, а чију висину утврђује Влада </w:t>
      </w:r>
      <w:r w:rsidR="00993399"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Републике Српске </w:t>
      </w:r>
      <w:r w:rsidR="00993399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(у даљем тексту: Влада) 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посебном одлуком.</w:t>
      </w:r>
    </w:p>
    <w:p w14:paraId="223CAB13" w14:textId="3620F814" w:rsidR="00CD0E6C" w:rsidRPr="0070719E" w:rsidRDefault="00CD0E6C" w:rsidP="00F6160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(5) Запослени чија се плата финансира из јавних средстава Републике Српске могу остварити право на пензијски допринос за добровољно пензијско осигурање у складу са прописима којима се уређује област добровољних пензијских фондова и пензијских планова, а чију висину утврђује јавна здравствена установа посебном одлуком.</w:t>
      </w:r>
    </w:p>
    <w:p w14:paraId="24A4BB8A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2D0D503F" w14:textId="57D30B82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4.</w:t>
      </w:r>
    </w:p>
    <w:p w14:paraId="345A711C" w14:textId="77777777" w:rsidR="00F9412F" w:rsidRPr="0070719E" w:rsidRDefault="00F9412F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CB21844" w14:textId="77777777" w:rsidR="00F9412F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" w:name="10003"/>
      <w:bookmarkEnd w:id="2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остварује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82B93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7599B0F" w14:textId="1020455D" w:rsidR="00DE2C58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престаје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престанка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радног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односа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111B443" w14:textId="7BCC52AB" w:rsidR="00F6160B" w:rsidRDefault="00F6160B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88C6766" w14:textId="6D67A8DE" w:rsidR="0070719E" w:rsidRDefault="0070719E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CC62D4E" w14:textId="77777777" w:rsidR="0070719E" w:rsidRPr="0070719E" w:rsidRDefault="0070719E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66D6500" w14:textId="50949683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3" w:name="clan30000004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lastRenderedPageBreak/>
        <w:t>Члан 5.</w:t>
      </w:r>
    </w:p>
    <w:p w14:paraId="4D628575" w14:textId="77777777" w:rsidR="00F9412F" w:rsidRPr="0070719E" w:rsidRDefault="00F9412F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7A6B3B7" w14:textId="21D331F8" w:rsidR="00F9412F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10004"/>
      <w:bookmarkEnd w:id="4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AF1171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имају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D6136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на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8304E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из </w:t>
      </w:r>
      <w:r w:rsidR="008304E7"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 3. овог закона</w:t>
      </w:r>
      <w:r w:rsidR="006573F2"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8304E7"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исплаћује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текућем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мјесецу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претходни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мјесец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14967FF" w14:textId="77777777" w:rsidR="00DE2C58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Средства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бруто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обезбјеђују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остварених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прихода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92455AD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6F5EF5C1" w14:textId="21766451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6.</w:t>
      </w:r>
    </w:p>
    <w:p w14:paraId="59CC6C31" w14:textId="125F80E6" w:rsidR="00B81B99" w:rsidRPr="0070719E" w:rsidRDefault="00B81B9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82B665A" w14:textId="77777777" w:rsidR="004449A6" w:rsidRPr="0070719E" w:rsidRDefault="004449A6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(1) Основна плата обрачунава се и исказује мјесечно за пуно радно вријеме, према радном мјесту и одговарајућој платној групи, платној подгрупи и платном разреду.</w:t>
      </w:r>
    </w:p>
    <w:p w14:paraId="74026548" w14:textId="77777777" w:rsidR="004449A6" w:rsidRPr="0070719E" w:rsidRDefault="004449A6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(2) Основна плата из става 1. овог члана је производ цијене рада као израза вриједности за најједноставнији рад и коефицијента утврђеног према платној групи, платној подгрупи и платном разреду</w:t>
      </w:r>
      <w:r w:rsidRPr="0070719E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 у складу са сложеношћу послова радног мјеста. </w:t>
      </w:r>
    </w:p>
    <w:p w14:paraId="1AF46C27" w14:textId="77777777" w:rsidR="004449A6" w:rsidRPr="0070719E" w:rsidRDefault="004449A6" w:rsidP="00F6160B">
      <w:pPr>
        <w:autoSpaceDE w:val="0"/>
        <w:autoSpaceDN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(3) Увећање основне плате за сваку навршену годину стажа осигурања износи:</w:t>
      </w:r>
    </w:p>
    <w:p w14:paraId="2DE5C459" w14:textId="77777777" w:rsidR="004449A6" w:rsidRPr="0070719E" w:rsidRDefault="004449A6" w:rsidP="00F6160B">
      <w:pPr>
        <w:autoSpaceDE w:val="0"/>
        <w:autoSpaceDN w:val="0"/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1) до навршених 25 година 0,3%,</w:t>
      </w:r>
    </w:p>
    <w:p w14:paraId="62AA5C4D" w14:textId="77777777" w:rsidR="004449A6" w:rsidRPr="0070719E" w:rsidRDefault="004449A6" w:rsidP="00F6160B">
      <w:pPr>
        <w:autoSpaceDE w:val="0"/>
        <w:autoSpaceDN w:val="0"/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2) након навршених 25 година свака наредна година 0,5%.</w:t>
      </w:r>
    </w:p>
    <w:p w14:paraId="3CA3EB3C" w14:textId="77777777" w:rsidR="004449A6" w:rsidRPr="0070719E" w:rsidRDefault="004449A6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(4) Накнаде за топли оброк, зимницу, огрjев и регрес урачунате су у износ основне плате из става 2. овог члана и не могу се посебно исказивати.</w:t>
      </w:r>
    </w:p>
    <w:p w14:paraId="778440E6" w14:textId="77777777" w:rsidR="004449A6" w:rsidRPr="0070719E" w:rsidRDefault="004449A6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(5) Основна плата утврђена у складу са ставом 2. овог члана не може бити нижа од утврђене најниже плате у Републици Српској, односно у том случају се као основна плата примјењује износ најниже плате у Републици Српској утврђене важећом одлуком за односни обрачунски период.</w:t>
      </w:r>
    </w:p>
    <w:p w14:paraId="0B19BF1B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55F329A0" w14:textId="29CEF904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7.</w:t>
      </w:r>
    </w:p>
    <w:p w14:paraId="7646FA83" w14:textId="77777777" w:rsidR="00B81B99" w:rsidRPr="0070719E" w:rsidRDefault="00B81B99" w:rsidP="00F6160B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1C0566D5" w14:textId="77777777" w:rsidR="00B81B99" w:rsidRPr="0070719E" w:rsidRDefault="00B81B99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(1) Цијена рада је израз вриједности за најједноставнији рад и основ за обрачун основне плате.</w:t>
      </w:r>
    </w:p>
    <w:p w14:paraId="37DF110C" w14:textId="0B724C03" w:rsidR="00B81B99" w:rsidRPr="0070719E" w:rsidRDefault="00B81B99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(2) </w:t>
      </w:r>
      <w:r w:rsidR="00874EA2"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Влада </w:t>
      </w:r>
      <w:r w:rsidR="00552497"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 току израде буџета Републике Српске и финансијског плана Фонда здравственог осигурања Републике Српске (у даљ</w:t>
      </w:r>
      <w:r w:rsidR="00874EA2"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e</w:t>
      </w:r>
      <w:r w:rsidR="00552497"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м тексту: Фонд) сваке године са представницима репрезентативног синдиката </w:t>
      </w:r>
      <w:r w:rsidR="004132D2"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у области здравства води преговоре о</w:t>
      </w:r>
      <w:r w:rsidR="00874EA2"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="004132D2"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цијени рада за наредну годину.</w:t>
      </w:r>
    </w:p>
    <w:p w14:paraId="34337343" w14:textId="78ECFEF2" w:rsidR="00B81B99" w:rsidRPr="0070719E" w:rsidRDefault="00B81B99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(3) Акт о цијени рада </w:t>
      </w:r>
      <w:r w:rsidR="004132D2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потписују предсједник Владе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предсједник репрезентативног синдиката</w:t>
      </w:r>
      <w:r w:rsidR="00BB694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области здравства</w:t>
      </w: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.</w:t>
      </w:r>
    </w:p>
    <w:p w14:paraId="34D996A6" w14:textId="160FED8D" w:rsidR="00B81B99" w:rsidRPr="0070719E" w:rsidRDefault="00B81B99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(4) Акт из става 3. овог члана објављује се у „Службеном гласнику Републике Српске“.</w:t>
      </w:r>
    </w:p>
    <w:p w14:paraId="44225372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0433DF9B" w14:textId="7FA4C55D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8.</w:t>
      </w:r>
    </w:p>
    <w:p w14:paraId="537F5387" w14:textId="77777777" w:rsidR="00F9412F" w:rsidRPr="0070719E" w:rsidRDefault="00F9412F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87A6806" w14:textId="1B6407AA" w:rsidR="008C2D8B" w:rsidRPr="0070719E" w:rsidRDefault="00B00247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10006"/>
      <w:bookmarkEnd w:id="5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Начин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утврђивања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исплате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2523D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зависе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радног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разреда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6" w:name="clan30000007"/>
      <w:bookmarkEnd w:id="6"/>
    </w:p>
    <w:p w14:paraId="74D3EC6A" w14:textId="19C4EF77" w:rsidR="00F6160B" w:rsidRDefault="00F6160B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32371D0" w14:textId="71D1FA46" w:rsidR="0070719E" w:rsidRDefault="0070719E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F7B34BC" w14:textId="54A2D9F3" w:rsidR="0070719E" w:rsidRDefault="0070719E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6902E53" w14:textId="644DE0F8" w:rsidR="0070719E" w:rsidRDefault="0070719E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ABC7A7D" w14:textId="4BB3D292" w:rsidR="0070719E" w:rsidRDefault="0070719E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CA1F79E" w14:textId="7CA5344C" w:rsidR="0070719E" w:rsidRDefault="0070719E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8D447E2" w14:textId="32D6A81B" w:rsidR="0070719E" w:rsidRDefault="0070719E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FFBE913" w14:textId="2E2972DE" w:rsidR="0070719E" w:rsidRDefault="0070719E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72876F5" w14:textId="36685358" w:rsidR="0070719E" w:rsidRDefault="0070719E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9E607CD" w14:textId="2BB35080" w:rsidR="00F9412F" w:rsidRPr="0070719E" w:rsidRDefault="009A3812" w:rsidP="00F6160B">
      <w:pPr>
        <w:pStyle w:val="Heading1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lastRenderedPageBreak/>
        <w:t>ГЛАВА I</w:t>
      </w:r>
      <w:r w:rsidR="004132D2" w:rsidRPr="0070719E">
        <w:rPr>
          <w:rFonts w:ascii="Times New Roman" w:hAnsi="Times New Roman" w:cs="Times New Roman"/>
        </w:rPr>
        <w:t>I</w:t>
      </w:r>
    </w:p>
    <w:p w14:paraId="36BDB103" w14:textId="5670962E" w:rsidR="00DE2C58" w:rsidRPr="0070719E" w:rsidRDefault="00B00247" w:rsidP="00F6160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>ПЛАТНИ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70719E">
        <w:rPr>
          <w:rFonts w:ascii="Times New Roman" w:hAnsi="Times New Roman" w:cs="Times New Roman"/>
          <w:bdr w:val="none" w:sz="0" w:space="0" w:color="auto" w:frame="1"/>
        </w:rPr>
        <w:t>КОЕФИЦИЈЕНТИ</w:t>
      </w:r>
      <w:r w:rsidR="00AD5CBE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</w:p>
    <w:p w14:paraId="263C97C2" w14:textId="77777777" w:rsidR="00F9412F" w:rsidRPr="0070719E" w:rsidRDefault="00F9412F" w:rsidP="00F616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7D96B4E1" w14:textId="77777777" w:rsidR="00DE2C58" w:rsidRPr="0070719E" w:rsidRDefault="00DE2C58" w:rsidP="00F6160B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 xml:space="preserve">1. </w:t>
      </w:r>
      <w:r w:rsidR="00B00247" w:rsidRPr="0070719E">
        <w:rPr>
          <w:rFonts w:ascii="Times New Roman" w:hAnsi="Times New Roman" w:cs="Times New Roman"/>
        </w:rPr>
        <w:t>Прва</w:t>
      </w:r>
      <w:r w:rsidRPr="0070719E">
        <w:rPr>
          <w:rFonts w:ascii="Times New Roman" w:hAnsi="Times New Roman" w:cs="Times New Roman"/>
        </w:rPr>
        <w:t xml:space="preserve"> </w:t>
      </w:r>
      <w:r w:rsidR="00B00247" w:rsidRPr="0070719E">
        <w:rPr>
          <w:rFonts w:ascii="Times New Roman" w:hAnsi="Times New Roman" w:cs="Times New Roman"/>
        </w:rPr>
        <w:t>платна</w:t>
      </w:r>
      <w:r w:rsidRPr="0070719E">
        <w:rPr>
          <w:rFonts w:ascii="Times New Roman" w:hAnsi="Times New Roman" w:cs="Times New Roman"/>
        </w:rPr>
        <w:t xml:space="preserve"> </w:t>
      </w:r>
      <w:r w:rsidR="00B00247" w:rsidRPr="0070719E">
        <w:rPr>
          <w:rFonts w:ascii="Times New Roman" w:hAnsi="Times New Roman" w:cs="Times New Roman"/>
        </w:rPr>
        <w:t>група</w:t>
      </w:r>
    </w:p>
    <w:p w14:paraId="2EFC1311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6F347585" w14:textId="5EF5BB16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9.</w:t>
      </w:r>
    </w:p>
    <w:p w14:paraId="09D80C96" w14:textId="406781BA" w:rsidR="00391EAB" w:rsidRPr="0070719E" w:rsidRDefault="00391EAB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B9F3644" w14:textId="77777777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ab/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прву платну групу разврставају се директори здравствених установа секундарног и терцијарног нивоа и примарног нивоа са платним коефицијентима, и то:</w:t>
      </w:r>
    </w:p>
    <w:p w14:paraId="45F183D4" w14:textId="77777777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секундарни и терцијарни ниво:</w:t>
      </w:r>
    </w:p>
    <w:p w14:paraId="5D5B2D89" w14:textId="1DDD3AC9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директор здравствене установе која има више од 2.000 запослених ..........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D030A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51,07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0DEED297" w14:textId="7E95D474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директор здравствене установе која има од 1.000 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 2.000 запослених ....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030A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41,60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1E119AF6" w14:textId="5214CB1D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директор здравствене установе која има од 500 до 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1.000 запослених .......</w:t>
      </w:r>
      <w:r w:rsidR="00725A3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39,42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24729A5F" w14:textId="02C0E6AA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директор здравствене установе која има до 500 запосле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них ….............................</w:t>
      </w:r>
      <w:r w:rsidR="00D030A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725A3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35,61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5D15B182" w14:textId="77777777" w:rsidR="00B44519" w:rsidRDefault="00B44519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B990188" w14:textId="6207B773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примарни ниво:</w:t>
      </w:r>
    </w:p>
    <w:p w14:paraId="17DCA223" w14:textId="3D5DB40A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директор дома здравља са више од 100 тимова породичне медицине </w:t>
      </w:r>
      <w:r w:rsidR="00270D4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D030A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725A3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39,42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0644E97E" w14:textId="02FB597A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директор дома здравља од 50 до 100 тимова породи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чне медицине ..........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D030A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35,61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1CBE32E9" w14:textId="4ED0CAE3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директор дома здравља од 10 до 50 тимова породи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чне медицине …..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7678E9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D030A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725A3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33,69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47B3C798" w14:textId="5006BF59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директор дома здравља од четири до десет ти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мова породичне медицине 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D030A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31,79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56FCFFD6" w14:textId="3B043C7C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директор дома здравља до четири тима породичне мед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ицине .…..........</w:t>
      </w:r>
      <w:r w:rsidR="007678E9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725A3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D030A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27,87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E2954ED" w14:textId="77777777" w:rsidR="00B44519" w:rsidRDefault="00B44519" w:rsidP="00F6160B">
      <w:pPr>
        <w:tabs>
          <w:tab w:val="center" w:pos="4536"/>
        </w:tabs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2EFAAFB" w14:textId="2447B64C" w:rsidR="00391EAB" w:rsidRPr="0070719E" w:rsidRDefault="00391EAB" w:rsidP="00F6160B">
      <w:pPr>
        <w:tabs>
          <w:tab w:val="center" w:pos="4536"/>
        </w:tabs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за директора јавне здравствене установе апотеке примјењује се коефицијент директора дома здравља основаног у јединици локалне самоуправе у којој се оснива и апотека.</w:t>
      </w:r>
    </w:p>
    <w:p w14:paraId="49F99D2D" w14:textId="77777777" w:rsidR="00391EAB" w:rsidRPr="0070719E" w:rsidRDefault="00391EAB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703BFD5" w14:textId="77777777" w:rsidR="00DB6985" w:rsidRPr="0070719E" w:rsidRDefault="00DB6985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" w:name="10008"/>
      <w:bookmarkEnd w:id="7"/>
    </w:p>
    <w:p w14:paraId="62322AF8" w14:textId="77777777" w:rsidR="00DE2C58" w:rsidRPr="0070719E" w:rsidRDefault="00DE2C58" w:rsidP="00F6160B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 xml:space="preserve">2. </w:t>
      </w:r>
      <w:r w:rsidR="00B00247" w:rsidRPr="0070719E">
        <w:rPr>
          <w:rFonts w:ascii="Times New Roman" w:hAnsi="Times New Roman" w:cs="Times New Roman"/>
        </w:rPr>
        <w:t>Друга</w:t>
      </w:r>
      <w:r w:rsidRPr="0070719E">
        <w:rPr>
          <w:rFonts w:ascii="Times New Roman" w:hAnsi="Times New Roman" w:cs="Times New Roman"/>
        </w:rPr>
        <w:t xml:space="preserve"> </w:t>
      </w:r>
      <w:r w:rsidR="00B00247" w:rsidRPr="0070719E">
        <w:rPr>
          <w:rFonts w:ascii="Times New Roman" w:hAnsi="Times New Roman" w:cs="Times New Roman"/>
        </w:rPr>
        <w:t>платна</w:t>
      </w:r>
      <w:r w:rsidRPr="0070719E">
        <w:rPr>
          <w:rFonts w:ascii="Times New Roman" w:hAnsi="Times New Roman" w:cs="Times New Roman"/>
        </w:rPr>
        <w:t xml:space="preserve"> </w:t>
      </w:r>
      <w:r w:rsidR="00B00247" w:rsidRPr="0070719E">
        <w:rPr>
          <w:rFonts w:ascii="Times New Roman" w:hAnsi="Times New Roman" w:cs="Times New Roman"/>
        </w:rPr>
        <w:t>група</w:t>
      </w:r>
    </w:p>
    <w:p w14:paraId="12BE3F25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14172D7C" w14:textId="27891E79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10.</w:t>
      </w:r>
    </w:p>
    <w:p w14:paraId="0E20B9EA" w14:textId="77777777" w:rsidR="009978F3" w:rsidRPr="0070719E" w:rsidRDefault="009978F3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9EBC2D3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8" w:name="10009"/>
      <w:bookmarkEnd w:id="8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У другу платну групу разврставају се плате радника са посебним овлашћењима и одговорностима: замјеник директора, савјетник директора, помоћник директора и руководиоци основних и унутрашњих организационих јединица које распоређује директор.</w:t>
      </w:r>
    </w:p>
    <w:p w14:paraId="049DE78E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Запослени из става 1. овог члана разврставају се у платне подгрупе на основу радног мјеста, руковођења, сложености и одговорности, и то:</w:t>
      </w:r>
    </w:p>
    <w:p w14:paraId="38C8F054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подгрупа:</w:t>
      </w:r>
    </w:p>
    <w:p w14:paraId="0FB893C5" w14:textId="77777777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 замјеник директора ..……………………………..…... 90% коефицијента који одређује основну плату директора;</w:t>
      </w:r>
    </w:p>
    <w:p w14:paraId="3709AA75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8DD25B2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подгрупа:</w:t>
      </w:r>
    </w:p>
    <w:p w14:paraId="26FBD351" w14:textId="77777777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помоћник директора, савјетник директора ……....… 85% коефицијента који одређује основну плату директора;</w:t>
      </w:r>
    </w:p>
    <w:p w14:paraId="25E68000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6C954F9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подгрупа:</w:t>
      </w:r>
    </w:p>
    <w:p w14:paraId="44CD872F" w14:textId="77777777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руководилац основне организационе јединице ………. просјечан коефицијент радника са високом стручном спремом (ВСС) те организационе јединице увећан за 20%;</w:t>
      </w:r>
    </w:p>
    <w:p w14:paraId="1BC7EECB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020979E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подгрупа:</w:t>
      </w:r>
    </w:p>
    <w:p w14:paraId="5D65793D" w14:textId="320212BA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руководилац унутрашње организационе јединице </w:t>
      </w:r>
      <w:r w:rsidR="00725A3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 основна плата увећана за 5%;</w:t>
      </w:r>
    </w:p>
    <w:p w14:paraId="3EE9B434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5) пета платна подгрупа:</w:t>
      </w:r>
    </w:p>
    <w:p w14:paraId="26B2FD0B" w14:textId="77777777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главна сестра здравствене установе са високом стручном спремом ………… основна плата увећана за 5%;</w:t>
      </w:r>
    </w:p>
    <w:p w14:paraId="3BA253C8" w14:textId="77777777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2. главна сестра здравствене установе са </w:t>
      </w:r>
    </w:p>
    <w:p w14:paraId="5D74EFC1" w14:textId="4FC223F2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вишом стручном спремом ………………</w:t>
      </w:r>
      <w:r w:rsidR="00725A3D" w:rsidRPr="0070719E">
        <w:rPr>
          <w:rFonts w:ascii="Times New Roman" w:hAnsi="Times New Roman" w:cs="Times New Roman"/>
          <w:sz w:val="24"/>
          <w:szCs w:val="24"/>
          <w:lang w:val="en-US"/>
        </w:rPr>
        <w:t>…………………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…</w:t>
      </w:r>
      <w:r w:rsidR="002D2E94" w:rsidRPr="0070719E">
        <w:rPr>
          <w:rFonts w:ascii="Times New Roman" w:hAnsi="Times New Roman" w:cs="Times New Roman"/>
          <w:sz w:val="24"/>
          <w:szCs w:val="24"/>
          <w:lang w:val="sr-Cyrl-BA"/>
        </w:rPr>
        <w:t>...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…</w:t>
      </w:r>
      <w:r w:rsidR="00EE650A" w:rsidRPr="0070719E">
        <w:rPr>
          <w:rFonts w:ascii="Times New Roman" w:hAnsi="Times New Roman" w:cs="Times New Roman"/>
          <w:sz w:val="24"/>
          <w:szCs w:val="24"/>
          <w:lang w:val="sr-Cyrl-BA"/>
        </w:rPr>
        <w:t>.......</w:t>
      </w:r>
      <w:r w:rsidR="00210F1F" w:rsidRPr="0070719E">
        <w:rPr>
          <w:rFonts w:ascii="Times New Roman" w:hAnsi="Times New Roman" w:cs="Times New Roman"/>
          <w:sz w:val="24"/>
          <w:szCs w:val="24"/>
          <w:lang w:val="sr-Cyrl-BA"/>
        </w:rPr>
        <w:t>..</w:t>
      </w:r>
      <w:r w:rsidR="00EE650A" w:rsidRPr="0070719E">
        <w:rPr>
          <w:rFonts w:ascii="Times New Roman" w:hAnsi="Times New Roman" w:cs="Times New Roman"/>
          <w:sz w:val="24"/>
          <w:szCs w:val="24"/>
          <w:lang w:val="sr-Cyrl-BA"/>
        </w:rPr>
        <w:t>.. коефицијент</w:t>
      </w:r>
      <w:r w:rsidR="00AD5CBE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10F1F" w:rsidRPr="0070719E">
        <w:rPr>
          <w:rFonts w:ascii="Times New Roman" w:hAnsi="Times New Roman" w:cs="Times New Roman"/>
          <w:sz w:val="24"/>
          <w:szCs w:val="24"/>
          <w:lang w:val="sr-Cyrl-BA"/>
        </w:rPr>
        <w:t>18,59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6A1E9F9E" w14:textId="77777777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главна сестра здравствене установе са </w:t>
      </w:r>
    </w:p>
    <w:p w14:paraId="33DE6ECE" w14:textId="08DAE8BC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средњом стручном спремом </w:t>
      </w:r>
      <w:r w:rsidR="00210F1F" w:rsidRPr="0070719E">
        <w:rPr>
          <w:rFonts w:ascii="Times New Roman" w:hAnsi="Times New Roman" w:cs="Times New Roman"/>
          <w:sz w:val="24"/>
          <w:szCs w:val="24"/>
          <w:lang w:val="sr-Cyrl-BA"/>
        </w:rPr>
        <w:t>….………………………</w:t>
      </w:r>
      <w:r w:rsidR="002D2E94" w:rsidRPr="0070719E">
        <w:rPr>
          <w:rFonts w:ascii="Times New Roman" w:hAnsi="Times New Roman" w:cs="Times New Roman"/>
          <w:sz w:val="24"/>
          <w:szCs w:val="24"/>
          <w:lang w:val="sr-Cyrl-BA"/>
        </w:rPr>
        <w:t>.......</w:t>
      </w:r>
      <w:r w:rsidR="00725A3D" w:rsidRPr="0070719E">
        <w:rPr>
          <w:rFonts w:ascii="Times New Roman" w:hAnsi="Times New Roman" w:cs="Times New Roman"/>
          <w:sz w:val="24"/>
          <w:szCs w:val="24"/>
          <w:lang w:val="en-US"/>
        </w:rPr>
        <w:t>......</w:t>
      </w:r>
      <w:r w:rsidR="00210F1F" w:rsidRPr="0070719E">
        <w:rPr>
          <w:rFonts w:ascii="Times New Roman" w:hAnsi="Times New Roman" w:cs="Times New Roman"/>
          <w:sz w:val="24"/>
          <w:szCs w:val="24"/>
          <w:lang w:val="sr-Cyrl-BA"/>
        </w:rPr>
        <w:t>....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....</w:t>
      </w:r>
      <w:r w:rsidR="00EE650A" w:rsidRPr="0070719E">
        <w:rPr>
          <w:rFonts w:ascii="Times New Roman" w:hAnsi="Times New Roman" w:cs="Times New Roman"/>
          <w:sz w:val="24"/>
          <w:szCs w:val="24"/>
          <w:lang w:val="sr-Cyrl-BA"/>
        </w:rPr>
        <w:t>...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....</w:t>
      </w:r>
      <w:r w:rsidR="002D2E94" w:rsidRPr="0070719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763C2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17,75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74D98B8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6E8BA69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шеста платна подгрупа:</w:t>
      </w:r>
    </w:p>
    <w:p w14:paraId="594439D1" w14:textId="511F37F5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главна сестра организационе јединице 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210F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коефицијент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64CC6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16,50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96AE184" w14:textId="77777777" w:rsidR="004449A6" w:rsidRPr="0070719E" w:rsidRDefault="004449A6" w:rsidP="00F616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A44B2ED" w14:textId="77777777" w:rsidR="006179C9" w:rsidRPr="0070719E" w:rsidRDefault="006179C9" w:rsidP="00F616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CF3D80D" w14:textId="5EE91684" w:rsidR="00DE2C58" w:rsidRDefault="00DE2C58" w:rsidP="00F6160B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shd w:val="clear" w:color="auto" w:fill="FFFFFF"/>
        </w:rPr>
        <w:t xml:space="preserve">3.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Трећа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платна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група</w:t>
      </w:r>
      <w:r w:rsidRPr="0070719E">
        <w:rPr>
          <w:rFonts w:ascii="Times New Roman" w:hAnsi="Times New Roman" w:cs="Times New Roman"/>
          <w:shd w:val="clear" w:color="auto" w:fill="FFFFFF"/>
        </w:rPr>
        <w:br/>
      </w:r>
    </w:p>
    <w:p w14:paraId="546246F1" w14:textId="59485EB8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11.</w:t>
      </w:r>
    </w:p>
    <w:p w14:paraId="4FE18A01" w14:textId="77777777" w:rsidR="00D720D8" w:rsidRPr="0070719E" w:rsidRDefault="00D720D8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59663C0" w14:textId="77777777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9" w:name="10010"/>
      <w:bookmarkEnd w:id="9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 утврђивање плата запослених који не руководе основним, нити унутрашњим организационим јединицама, одређује се платни коефицијент, и то за:</w:t>
      </w:r>
    </w:p>
    <w:p w14:paraId="257DB47D" w14:textId="09FF0885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високо образовање у петогодишњем, односно шестогодишњем трајању (супспецијалиста) ………….………….......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0063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26,70 до 28,64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6281DD13" w14:textId="68B4DB0B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високо образовање у петогодишњем, односно шестогодишњем трајању (специјалиста) ………………</w:t>
      </w:r>
      <w:r w:rsidR="00744A3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……...................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0063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24,72 до 26,70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9DFB881" w14:textId="77777777" w:rsidR="00400634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3) високо образовање у петогодишњем, односно шестогодишњем </w:t>
      </w:r>
    </w:p>
    <w:p w14:paraId="2B0B0E8D" w14:textId="509B8A67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трајању</w:t>
      </w:r>
      <w:r w:rsidR="0040063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40063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0063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19,58 до 21,55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B4A048E" w14:textId="17117A37" w:rsidR="00405972" w:rsidRPr="0070719E" w:rsidRDefault="00405972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48A5D89" w14:textId="77777777" w:rsidR="00F6160B" w:rsidRPr="0070719E" w:rsidRDefault="00F6160B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C05339D" w14:textId="77777777" w:rsidR="00DE2C58" w:rsidRPr="0070719E" w:rsidRDefault="00DE2C58" w:rsidP="00F6160B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 xml:space="preserve">4. </w:t>
      </w:r>
      <w:r w:rsidR="00B00247" w:rsidRPr="0070719E">
        <w:rPr>
          <w:rFonts w:ascii="Times New Roman" w:hAnsi="Times New Roman" w:cs="Times New Roman"/>
        </w:rPr>
        <w:t>Четврта</w:t>
      </w:r>
      <w:r w:rsidRPr="0070719E">
        <w:rPr>
          <w:rFonts w:ascii="Times New Roman" w:hAnsi="Times New Roman" w:cs="Times New Roman"/>
        </w:rPr>
        <w:t xml:space="preserve"> </w:t>
      </w:r>
      <w:r w:rsidR="00B00247" w:rsidRPr="0070719E">
        <w:rPr>
          <w:rFonts w:ascii="Times New Roman" w:hAnsi="Times New Roman" w:cs="Times New Roman"/>
        </w:rPr>
        <w:t>платна</w:t>
      </w:r>
      <w:r w:rsidRPr="0070719E">
        <w:rPr>
          <w:rFonts w:ascii="Times New Roman" w:hAnsi="Times New Roman" w:cs="Times New Roman"/>
        </w:rPr>
        <w:t xml:space="preserve"> </w:t>
      </w:r>
      <w:r w:rsidR="00B00247" w:rsidRPr="0070719E">
        <w:rPr>
          <w:rFonts w:ascii="Times New Roman" w:hAnsi="Times New Roman" w:cs="Times New Roman"/>
        </w:rPr>
        <w:t>група</w:t>
      </w:r>
    </w:p>
    <w:p w14:paraId="0E99D7B1" w14:textId="25A82C1F" w:rsidR="00DE2C58" w:rsidRDefault="00DE2C58" w:rsidP="00F616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15CF7180" w14:textId="49036144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12.</w:t>
      </w:r>
    </w:p>
    <w:p w14:paraId="4192A35E" w14:textId="1D8F44BE" w:rsidR="00D720D8" w:rsidRPr="0070719E" w:rsidRDefault="00D720D8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1F7F7C6" w14:textId="679BD2AC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0" w:name="10011"/>
      <w:bookmarkEnd w:id="10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 утврђивање плата запослених који не руководе основним, нити унутрашњим организационим јединицама одређује се платни коефицијент како слиједи</w:t>
      </w:r>
      <w:r w:rsidR="009B4FF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60E93108" w14:textId="1B436302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1) за раднике на пословима који су у непосредној вези са пружањем здравствене заштите:</w:t>
      </w:r>
    </w:p>
    <w:p w14:paraId="6D0AF265" w14:textId="678E53E5" w:rsidR="00391EAB" w:rsidRPr="0070719E" w:rsidRDefault="00391EAB" w:rsidP="00F6160B">
      <w:pPr>
        <w:pStyle w:val="ListParagraph"/>
        <w:numPr>
          <w:ilvl w:val="0"/>
          <w:numId w:val="35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 образовање у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четворого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дишњем трајању 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BA" w:eastAsia="en-GB"/>
        </w:rPr>
        <w:t>18,73 до 20,71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5801FB82" w14:textId="2342BD0A" w:rsidR="00391EAB" w:rsidRPr="0070719E" w:rsidRDefault="00391EAB" w:rsidP="00F6160B">
      <w:pPr>
        <w:pStyle w:val="ListParagraph"/>
        <w:numPr>
          <w:ilvl w:val="0"/>
          <w:numId w:val="35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 образовање у трогод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ишњем трајању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9B4FF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763C2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9B4FF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18,57 до 20,53</w:t>
      </w:r>
      <w:r w:rsidR="009B4FF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B03A6EA" w14:textId="6684A13E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2) за раднике на пословима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који нису у непосредној вези са пружањем здравствене заштите:</w:t>
      </w:r>
    </w:p>
    <w:p w14:paraId="76271EEB" w14:textId="2B549B48" w:rsidR="00391EAB" w:rsidRPr="0070719E" w:rsidRDefault="00391EAB" w:rsidP="00F6160B">
      <w:pPr>
        <w:pStyle w:val="ListParagraph"/>
        <w:numPr>
          <w:ilvl w:val="0"/>
          <w:numId w:val="37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 образовање у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четворогодишњем трајању ..…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B4FF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18,73 до 20,71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55DA1B40" w14:textId="43D4D745" w:rsidR="00391EAB" w:rsidRPr="0070719E" w:rsidRDefault="00391EAB" w:rsidP="00F6160B">
      <w:pPr>
        <w:pStyle w:val="ListParagraph"/>
        <w:numPr>
          <w:ilvl w:val="0"/>
          <w:numId w:val="37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 образовање у трогод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ишњем трајању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EF014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00E5C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18,5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 до 20,53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E981C9C" w14:textId="21B73C74" w:rsidR="00C25D8C" w:rsidRDefault="00C25D8C" w:rsidP="00B445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C17AB97" w14:textId="77777777" w:rsidR="00DE2C58" w:rsidRPr="0070719E" w:rsidRDefault="00DE2C58" w:rsidP="00F6160B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 xml:space="preserve">5. </w:t>
      </w:r>
      <w:r w:rsidR="00B00247" w:rsidRPr="0070719E">
        <w:rPr>
          <w:rFonts w:ascii="Times New Roman" w:hAnsi="Times New Roman" w:cs="Times New Roman"/>
        </w:rPr>
        <w:t>Пета</w:t>
      </w:r>
      <w:r w:rsidRPr="0070719E">
        <w:rPr>
          <w:rFonts w:ascii="Times New Roman" w:hAnsi="Times New Roman" w:cs="Times New Roman"/>
        </w:rPr>
        <w:t xml:space="preserve"> </w:t>
      </w:r>
      <w:r w:rsidR="00B00247" w:rsidRPr="0070719E">
        <w:rPr>
          <w:rFonts w:ascii="Times New Roman" w:hAnsi="Times New Roman" w:cs="Times New Roman"/>
        </w:rPr>
        <w:t>платна</w:t>
      </w:r>
      <w:r w:rsidRPr="0070719E">
        <w:rPr>
          <w:rFonts w:ascii="Times New Roman" w:hAnsi="Times New Roman" w:cs="Times New Roman"/>
        </w:rPr>
        <w:t xml:space="preserve"> </w:t>
      </w:r>
      <w:r w:rsidR="00B00247" w:rsidRPr="0070719E">
        <w:rPr>
          <w:rFonts w:ascii="Times New Roman" w:hAnsi="Times New Roman" w:cs="Times New Roman"/>
        </w:rPr>
        <w:t>група</w:t>
      </w:r>
    </w:p>
    <w:p w14:paraId="431E8BC2" w14:textId="758D2031" w:rsidR="00DE2C58" w:rsidRDefault="00DE2C58" w:rsidP="00F61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14:paraId="4EA22191" w14:textId="2811DDF6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13.</w:t>
      </w:r>
    </w:p>
    <w:p w14:paraId="26F8B3F8" w14:textId="77777777" w:rsidR="005414BA" w:rsidRPr="0070719E" w:rsidRDefault="005414BA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DCD1468" w14:textId="77777777" w:rsidR="004449A6" w:rsidRPr="0070719E" w:rsidRDefault="004449A6" w:rsidP="0088638C">
      <w:pPr>
        <w:spacing w:after="0" w:line="240" w:lineRule="auto"/>
        <w:ind w:right="-6"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bookmarkStart w:id="11" w:name="10012"/>
      <w:bookmarkEnd w:id="11"/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У пету платну групу разврставају се радници на пословима здравствене његе, бабинске његе и другим пословима који су у непосредној вези са пружањем здравствене заштите, а одређује се платни коефицијент како слиједи:</w:t>
      </w:r>
    </w:p>
    <w:p w14:paraId="0F949787" w14:textId="0E0F2F58" w:rsidR="004449A6" w:rsidRPr="0070719E" w:rsidRDefault="004449A6" w:rsidP="00F6160B">
      <w:pPr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виша школска спрема</w:t>
      </w:r>
      <w:r w:rsidR="00AD5CB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="0067439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="002D2E94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EE650A" w:rsidRPr="0070719E">
        <w:rPr>
          <w:rFonts w:ascii="Times New Roman" w:hAnsi="Times New Roman" w:cs="Times New Roman"/>
          <w:sz w:val="24"/>
          <w:szCs w:val="24"/>
          <w:lang w:val="sr-Cyrl-BA"/>
        </w:rPr>
        <w:t>...................</w:t>
      </w:r>
      <w:r w:rsidR="00AD5CBE" w:rsidRPr="007071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67439E" w:rsidRPr="0070719E">
        <w:rPr>
          <w:rFonts w:ascii="Times New Roman" w:hAnsi="Times New Roman" w:cs="Times New Roman"/>
          <w:sz w:val="24"/>
          <w:szCs w:val="24"/>
          <w:lang w:val="sr-Cyrl-BA"/>
        </w:rPr>
        <w:t>15,03 до 16,10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285BCEE" w14:textId="507CF830" w:rsidR="004449A6" w:rsidRDefault="004449A6" w:rsidP="00F6160B">
      <w:pPr>
        <w:tabs>
          <w:tab w:val="center" w:pos="4536"/>
        </w:tabs>
        <w:spacing w:after="0" w:line="240" w:lineRule="auto"/>
        <w:ind w:left="-360" w:firstLine="360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средња стручна спрема у четворогодишњем трајању</w:t>
      </w:r>
      <w:r w:rsidR="00AD5CB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88638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2D2E94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EE650A" w:rsidRPr="0070719E">
        <w:rPr>
          <w:rFonts w:ascii="Times New Roman" w:hAnsi="Times New Roman" w:cs="Times New Roman"/>
          <w:sz w:val="24"/>
          <w:szCs w:val="24"/>
          <w:lang w:val="sr-Cyrl-BA"/>
        </w:rPr>
        <w:t>..................</w:t>
      </w:r>
      <w:r w:rsidR="00AD5CBE" w:rsidRPr="007071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67439E" w:rsidRPr="0070719E">
        <w:rPr>
          <w:rFonts w:ascii="Times New Roman" w:hAnsi="Times New Roman" w:cs="Times New Roman"/>
          <w:sz w:val="24"/>
          <w:szCs w:val="24"/>
          <w:lang w:val="sr-Cyrl-BA"/>
        </w:rPr>
        <w:t>12,83 до 14,28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F5AA6F9" w14:textId="755CC87B" w:rsidR="00DE2C58" w:rsidRDefault="00DE2C58" w:rsidP="00F6160B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shd w:val="clear" w:color="auto" w:fill="FFFFFF"/>
        </w:rPr>
        <w:lastRenderedPageBreak/>
        <w:t xml:space="preserve">6.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Шеста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платна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група</w:t>
      </w:r>
      <w:r w:rsidRPr="0070719E">
        <w:rPr>
          <w:rFonts w:ascii="Times New Roman" w:hAnsi="Times New Roman" w:cs="Times New Roman"/>
          <w:shd w:val="clear" w:color="auto" w:fill="FFFFFF"/>
        </w:rPr>
        <w:br/>
      </w:r>
    </w:p>
    <w:p w14:paraId="7E0FCCF7" w14:textId="41B3FB6E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14.</w:t>
      </w:r>
    </w:p>
    <w:p w14:paraId="74759FB3" w14:textId="77777777" w:rsidR="005414BA" w:rsidRPr="0070719E" w:rsidRDefault="005414BA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537E13B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bookmarkStart w:id="12" w:name="10013"/>
      <w:bookmarkEnd w:id="12"/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У шесту платну групу разврставају се радници на административним, техничким и другим пословима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који нису у непосредној вези са пружањем здравствене заштите, а одређује се платни коефицијенти како слиједи:</w:t>
      </w:r>
    </w:p>
    <w:p w14:paraId="2BC8929D" w14:textId="0422A01C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виша школска спрема .....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од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13,73 до 14,81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8AD6661" w14:textId="59C789B2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средња стручна спрем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 у четворогодишњем трајању......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од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11,52 до 12,98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9EBA19A" w14:textId="77777777" w:rsidR="00F6160B" w:rsidRPr="0070719E" w:rsidRDefault="00F6160B" w:rsidP="00F6160B">
      <w:pPr>
        <w:rPr>
          <w:rFonts w:ascii="Times New Roman" w:hAnsi="Times New Roman" w:cs="Times New Roman"/>
          <w:sz w:val="24"/>
          <w:szCs w:val="24"/>
          <w:lang w:val="sr-Cyrl-BA" w:eastAsia="en-GB"/>
        </w:rPr>
      </w:pPr>
    </w:p>
    <w:p w14:paraId="47EFDA86" w14:textId="3F3D6CCF" w:rsidR="00DE2C58" w:rsidRPr="0070719E" w:rsidRDefault="00DE2C58" w:rsidP="00F6160B">
      <w:pPr>
        <w:pStyle w:val="Heading2"/>
        <w:rPr>
          <w:rFonts w:ascii="Times New Roman" w:hAnsi="Times New Roman" w:cs="Times New Roman"/>
          <w:shd w:val="clear" w:color="auto" w:fill="FFFFFF"/>
        </w:rPr>
      </w:pPr>
      <w:r w:rsidRPr="0070719E">
        <w:rPr>
          <w:rFonts w:ascii="Times New Roman" w:hAnsi="Times New Roman" w:cs="Times New Roman"/>
          <w:shd w:val="clear" w:color="auto" w:fill="FFFFFF"/>
        </w:rPr>
        <w:t xml:space="preserve">7.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Седма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платна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група</w:t>
      </w:r>
    </w:p>
    <w:p w14:paraId="59C9A060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30C17FA2" w14:textId="3986289A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15.</w:t>
      </w:r>
    </w:p>
    <w:p w14:paraId="4D57F84A" w14:textId="77777777" w:rsidR="005414BA" w:rsidRPr="0070719E" w:rsidRDefault="005414BA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A36356E" w14:textId="52522B6B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3" w:name="10014"/>
      <w:bookmarkEnd w:id="13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седму платну групу разврстава се радник са висококвалификованим образовањем (ВКВ), а платни коефицијент се одређује од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12,57 до 12,98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3BDE138" w14:textId="56898565" w:rsidR="007A3E9B" w:rsidRPr="0070719E" w:rsidRDefault="007A3E9B" w:rsidP="00F616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4CF69DA" w14:textId="77777777" w:rsidR="00F6160B" w:rsidRPr="0070719E" w:rsidRDefault="00F6160B" w:rsidP="00F616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80E9002" w14:textId="5F74D7BC" w:rsidR="00DE2C58" w:rsidRDefault="00DE2C58" w:rsidP="00F6160B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shd w:val="clear" w:color="auto" w:fill="FFFFFF"/>
        </w:rPr>
        <w:t xml:space="preserve">8.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Осма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платна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група</w:t>
      </w:r>
      <w:r w:rsidRPr="0070719E">
        <w:rPr>
          <w:rFonts w:ascii="Times New Roman" w:hAnsi="Times New Roman" w:cs="Times New Roman"/>
          <w:shd w:val="clear" w:color="auto" w:fill="FFFFFF"/>
        </w:rPr>
        <w:br/>
      </w:r>
    </w:p>
    <w:p w14:paraId="31012E9C" w14:textId="7F75C98A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16.</w:t>
      </w:r>
    </w:p>
    <w:p w14:paraId="5CBB803E" w14:textId="77777777" w:rsidR="005414BA" w:rsidRPr="0070719E" w:rsidRDefault="005414BA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3EEF336" w14:textId="77777777" w:rsidR="004449A6" w:rsidRPr="0070719E" w:rsidRDefault="004449A6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4" w:name="10015"/>
      <w:bookmarkEnd w:id="14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осму платну групу разврставају се:</w:t>
      </w:r>
    </w:p>
    <w:p w14:paraId="60F537EE" w14:textId="7253F6CA" w:rsidR="004449A6" w:rsidRPr="0070719E" w:rsidRDefault="004449A6" w:rsidP="00F6160B">
      <w:pPr>
        <w:pStyle w:val="ListParagraph"/>
        <w:numPr>
          <w:ilvl w:val="0"/>
          <w:numId w:val="39"/>
        </w:numPr>
        <w:tabs>
          <w:tab w:val="left" w:pos="99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 мјесто квал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ификованог радника (КВ) ……………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.………...</w:t>
      </w:r>
      <w:r w:rsidR="00725A3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64CC6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9,83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A6F9315" w14:textId="700EA65F" w:rsidR="004449A6" w:rsidRPr="0070719E" w:rsidRDefault="004449A6" w:rsidP="00F6160B">
      <w:pPr>
        <w:pStyle w:val="ListParagraph"/>
        <w:numPr>
          <w:ilvl w:val="0"/>
          <w:numId w:val="39"/>
        </w:numPr>
        <w:tabs>
          <w:tab w:val="left" w:pos="99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средња стручна спрема (ССС) са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најмање три године школовања…</w:t>
      </w:r>
      <w:r w:rsid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</w:t>
      </w:r>
      <w:r w:rsidR="00EE650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AD5CBE" w:rsidRPr="0070719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64CC6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9,8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6F741981" w14:textId="77777777" w:rsidR="00DB6985" w:rsidRPr="0070719E" w:rsidRDefault="00DB6985" w:rsidP="00F6160B">
      <w:pPr>
        <w:pStyle w:val="Heading2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14:paraId="40728083" w14:textId="64C1AB17" w:rsidR="00DE2C58" w:rsidRDefault="00DE2C58" w:rsidP="00F6160B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color w:val="000000"/>
          <w:shd w:val="clear" w:color="auto" w:fill="FFFFFF"/>
        </w:rPr>
        <w:br/>
      </w:r>
      <w:r w:rsidRPr="0070719E">
        <w:rPr>
          <w:rFonts w:ascii="Times New Roman" w:hAnsi="Times New Roman" w:cs="Times New Roman"/>
          <w:shd w:val="clear" w:color="auto" w:fill="FFFFFF"/>
        </w:rPr>
        <w:t xml:space="preserve">9.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Девета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платна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група</w:t>
      </w:r>
      <w:r w:rsidRPr="0070719E">
        <w:rPr>
          <w:rFonts w:ascii="Times New Roman" w:hAnsi="Times New Roman" w:cs="Times New Roman"/>
          <w:shd w:val="clear" w:color="auto" w:fill="FFFFFF"/>
        </w:rPr>
        <w:br/>
      </w:r>
    </w:p>
    <w:p w14:paraId="0C3C394C" w14:textId="218F1786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17.</w:t>
      </w:r>
    </w:p>
    <w:p w14:paraId="69DA84E8" w14:textId="77777777" w:rsidR="005414BA" w:rsidRPr="0070719E" w:rsidRDefault="005414BA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C6B8C77" w14:textId="4F1BBDD1" w:rsidR="004449A6" w:rsidRPr="0070719E" w:rsidRDefault="004449A6" w:rsidP="00691517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5" w:name="10016"/>
      <w:bookmarkEnd w:id="15"/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девету платну групу разврстава се полуквалификовани радник, а платни коефицијент је</w:t>
      </w:r>
      <w:r w:rsidR="0067439E"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9,27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3A1D010" w14:textId="3D2D78D6" w:rsidR="0070719E" w:rsidRDefault="0070719E" w:rsidP="00B44519">
      <w:pPr>
        <w:spacing w:after="0" w:line="240" w:lineRule="auto"/>
        <w:ind w:right="-6"/>
        <w:contextualSpacing/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4817E91" w14:textId="77777777" w:rsidR="00B44519" w:rsidRPr="0070719E" w:rsidRDefault="00B44519" w:rsidP="00B44519">
      <w:pPr>
        <w:spacing w:after="0" w:line="240" w:lineRule="auto"/>
        <w:ind w:right="-6"/>
        <w:contextualSpacing/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DCE07C5" w14:textId="09863B70" w:rsidR="00DE2C58" w:rsidRDefault="00DE2C58" w:rsidP="00F6160B">
      <w:pPr>
        <w:pStyle w:val="Heading2"/>
        <w:keepLines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shd w:val="clear" w:color="auto" w:fill="FFFFFF"/>
        </w:rPr>
        <w:t xml:space="preserve">10.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Десета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платна</w:t>
      </w:r>
      <w:r w:rsidRPr="0070719E">
        <w:rPr>
          <w:rFonts w:ascii="Times New Roman" w:hAnsi="Times New Roman" w:cs="Times New Roman"/>
          <w:shd w:val="clear" w:color="auto" w:fill="FFFFFF"/>
        </w:rPr>
        <w:t xml:space="preserve"> </w:t>
      </w:r>
      <w:r w:rsidR="00B00247" w:rsidRPr="0070719E">
        <w:rPr>
          <w:rFonts w:ascii="Times New Roman" w:hAnsi="Times New Roman" w:cs="Times New Roman"/>
          <w:shd w:val="clear" w:color="auto" w:fill="FFFFFF"/>
        </w:rPr>
        <w:t>група</w:t>
      </w:r>
      <w:r w:rsidRPr="0070719E">
        <w:rPr>
          <w:rFonts w:ascii="Times New Roman" w:hAnsi="Times New Roman" w:cs="Times New Roman"/>
        </w:rPr>
        <w:br/>
      </w:r>
    </w:p>
    <w:p w14:paraId="6C10B3DA" w14:textId="7B8F8DDA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18.</w:t>
      </w:r>
    </w:p>
    <w:p w14:paraId="6174C7E7" w14:textId="77777777" w:rsidR="005414BA" w:rsidRPr="0070719E" w:rsidRDefault="005414BA" w:rsidP="00F6160B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F9150FA" w14:textId="3CCD9B8A" w:rsidR="004449A6" w:rsidRPr="0070719E" w:rsidRDefault="004449A6" w:rsidP="006915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sr-Cyrl-BA" w:eastAsia="x-none"/>
        </w:rPr>
      </w:pPr>
      <w:bookmarkStart w:id="16" w:name="10017"/>
      <w:bookmarkEnd w:id="16"/>
      <w:r w:rsidRPr="0070719E">
        <w:rPr>
          <w:rFonts w:ascii="Times New Roman" w:hAnsi="Times New Roman" w:cs="Times New Roman"/>
          <w:sz w:val="24"/>
          <w:szCs w:val="24"/>
          <w:lang w:val="sr-Cyrl-BA" w:eastAsia="x-none"/>
        </w:rPr>
        <w:t>У десету платну групу разврстава се неквалификовани радник, а платни коефицијент је</w:t>
      </w:r>
      <w:r w:rsidR="00AD5CBE" w:rsidRPr="0070719E">
        <w:rPr>
          <w:rFonts w:ascii="Times New Roman" w:hAnsi="Times New Roman" w:cs="Times New Roman"/>
          <w:sz w:val="24"/>
          <w:szCs w:val="24"/>
          <w:lang w:val="sr-Cyrl-BA" w:eastAsia="x-none"/>
        </w:rPr>
        <w:t xml:space="preserve"> </w:t>
      </w:r>
      <w:r w:rsidR="0067439E" w:rsidRPr="0070719E">
        <w:rPr>
          <w:rFonts w:ascii="Times New Roman" w:hAnsi="Times New Roman" w:cs="Times New Roman"/>
          <w:sz w:val="24"/>
          <w:szCs w:val="24"/>
          <w:lang w:val="sr-Cyrl-BA" w:eastAsia="x-none"/>
        </w:rPr>
        <w:t>9,27</w:t>
      </w:r>
      <w:r w:rsidRPr="0070719E">
        <w:rPr>
          <w:rFonts w:ascii="Times New Roman" w:hAnsi="Times New Roman" w:cs="Times New Roman"/>
          <w:sz w:val="24"/>
          <w:szCs w:val="24"/>
          <w:lang w:val="sr-Cyrl-BA" w:eastAsia="x-none"/>
        </w:rPr>
        <w:t>.</w:t>
      </w:r>
    </w:p>
    <w:p w14:paraId="0C8E6A59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4D41D87C" w14:textId="67E4CC0A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19.</w:t>
      </w:r>
    </w:p>
    <w:p w14:paraId="735C86C8" w14:textId="3FAB9BFF" w:rsidR="00391EAB" w:rsidRPr="0070719E" w:rsidRDefault="00391EAB" w:rsidP="00F616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580C326" w14:textId="77777777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Трећа платна група из члана </w:t>
      </w:r>
      <w:hyperlink r:id="rId8" w:anchor="clan300000010" w:history="1">
        <w:r w:rsidRPr="0070719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11</w:t>
        </w:r>
      </w:hyperlink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тачка 1) овог закона дијели се у три платна разреда и за обрачун плата утврђују се сљедећи платни коефицијенти:</w:t>
      </w:r>
    </w:p>
    <w:p w14:paraId="27CB4FEA" w14:textId="7BE011AF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први платни разред ……</w:t>
      </w:r>
      <w:r w:rsidR="00744A3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E95DD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…………….…………….…..............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26,70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DC585F2" w14:textId="5F83E5B3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други платни разред ..……………</w:t>
      </w:r>
      <w:r w:rsidR="00E95DD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.…………………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27,68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DB068C2" w14:textId="620FEAFA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трећи платни разред .………………..…</w:t>
      </w:r>
      <w:r w:rsidR="00E95DD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.…………………..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28,64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3AFBE21" w14:textId="77777777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(2) Трећа платна група из члана </w:t>
      </w:r>
      <w:hyperlink r:id="rId9" w:anchor="clan300000010" w:history="1">
        <w:r w:rsidRPr="0070719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11</w:t>
        </w:r>
      </w:hyperlink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тачка 2) овог закона дијели се у три платна разреда и за обрачун плата утврђују се сљедећи платни коефицијенти:</w:t>
      </w:r>
    </w:p>
    <w:p w14:paraId="181DE829" w14:textId="2CF6D46C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први платни разред ........................................................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24,72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E601D26" w14:textId="75C72027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други платни разред ............................................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25,72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84B13BE" w14:textId="17B668B1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трећи платни разред ........................................................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26,70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341512A" w14:textId="77777777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 платна група из члана 11. тачка 3) овог закона дијели се у три платна разреда и за обрачун плата утврђују се сљедећи платни коефицијенти:</w:t>
      </w:r>
    </w:p>
    <w:p w14:paraId="0BD39CBD" w14:textId="4CEF46DB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први платни разред ...........................................</w:t>
      </w:r>
      <w:r w:rsidR="00E95DD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19,58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030C864" w14:textId="176C182A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други платни разред ....................................................</w:t>
      </w:r>
      <w:r w:rsidR="00E95DD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20,57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3DBC40C" w14:textId="73296DF4" w:rsidR="00391EAB" w:rsidRPr="0070719E" w:rsidRDefault="00391EAB" w:rsidP="00F6160B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трећи платни разред ................................................</w:t>
      </w:r>
      <w:r w:rsidR="00E95DD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67439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21,55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D58ABBC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4F749517" w14:textId="42436606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20.</w:t>
      </w:r>
    </w:p>
    <w:p w14:paraId="7F0A3DAD" w14:textId="3236207E" w:rsidR="0020017A" w:rsidRPr="0070719E" w:rsidRDefault="0020017A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FE3609B" w14:textId="38FD1D66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7" w:name="10019"/>
      <w:bookmarkEnd w:id="17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Четврта платна група из члана 12.</w:t>
      </w:r>
      <w:r w:rsidR="009557DC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 1. тачка1) овог закона дијели се у три платна разреда и за обрачун плата утврђују се сљедећи платни коефицијенти:</w:t>
      </w:r>
    </w:p>
    <w:p w14:paraId="40FDF87E" w14:textId="569E6409" w:rsidR="00391EAB" w:rsidRPr="0070719E" w:rsidRDefault="00391EAB" w:rsidP="00F6160B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927ED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</w:t>
      </w:r>
      <w:r w:rsidR="00B955F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BA" w:eastAsia="en-GB"/>
        </w:rPr>
        <w:t>18,73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BA" w:eastAsia="en-GB"/>
        </w:rPr>
        <w:t>;</w:t>
      </w:r>
    </w:p>
    <w:p w14:paraId="6A32DFF9" w14:textId="19130DD0" w:rsidR="00391EAB" w:rsidRPr="0070719E" w:rsidRDefault="00391EAB" w:rsidP="00F6160B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19,73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CC74A5E" w14:textId="716440C4" w:rsidR="00391EAB" w:rsidRPr="0070719E" w:rsidRDefault="00391EAB" w:rsidP="00F6160B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20,71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47CDC1A" w14:textId="32645B99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Четврта платна група из члана 12.</w:t>
      </w:r>
      <w:r w:rsidR="00B816CC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 1. тачка 2) овог закона дијели се у три платна разреда и за обрачун плата утврђују се сљедећи платни коефицијенти:</w:t>
      </w:r>
    </w:p>
    <w:p w14:paraId="0514B720" w14:textId="0DFBB142" w:rsidR="00391EAB" w:rsidRPr="0070719E" w:rsidRDefault="00391EAB" w:rsidP="00F6160B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927ED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…...............................................</w:t>
      </w:r>
      <w:r w:rsidR="00B955F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927ED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18,57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6C20CC3" w14:textId="26A0B7FB" w:rsidR="00391EAB" w:rsidRPr="0070719E" w:rsidRDefault="00391EAB" w:rsidP="00F6160B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927ED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927ED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19,55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D7048EA" w14:textId="7AFC2884" w:rsidR="00391EAB" w:rsidRPr="0070719E" w:rsidRDefault="00391EAB" w:rsidP="00F6160B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927ED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927ED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20,53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37AA1C10" w14:textId="10E563F5" w:rsidR="00391EAB" w:rsidRPr="0070719E" w:rsidRDefault="00391EAB" w:rsidP="00F6160B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 платна група из члана 12. став 2. тачка 1) овог закона дијели се у три платна разреда и за обрачун плата утврђују се сљедећи платни коефицијенти:</w:t>
      </w:r>
    </w:p>
    <w:p w14:paraId="1403709A" w14:textId="65CFD909" w:rsidR="00391EAB" w:rsidRPr="0070719E" w:rsidRDefault="00391EAB" w:rsidP="00F6160B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18,73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3036ECD" w14:textId="735A9A6D" w:rsidR="00391EAB" w:rsidRPr="0070719E" w:rsidRDefault="00391EAB" w:rsidP="00F6160B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19,73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5BEAAC8" w14:textId="127E252A" w:rsidR="00391EAB" w:rsidRPr="0070719E" w:rsidRDefault="00391EAB" w:rsidP="00F6160B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20,71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EAA7B3E" w14:textId="6C9E530F" w:rsidR="00391EAB" w:rsidRPr="0070719E" w:rsidRDefault="00391EAB" w:rsidP="00F6160B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(4) Четврта платна група из члана 12.</w:t>
      </w:r>
      <w:r w:rsidR="003932ED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 2. тачка 2) овог закона дијели се у три платна разреда и за обрачун плата утврђују се сљедећи платни коефицијенти:</w:t>
      </w:r>
    </w:p>
    <w:p w14:paraId="7D46E963" w14:textId="647E3B87" w:rsidR="00391EAB" w:rsidRPr="0070719E" w:rsidRDefault="00391EAB" w:rsidP="00F6160B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први платни разред 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927ED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18,57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4748270" w14:textId="3425F502" w:rsidR="00391EAB" w:rsidRPr="0070719E" w:rsidRDefault="00391EAB" w:rsidP="00F6160B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други платни разред 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19,55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4BCC5C0" w14:textId="2A0ECE88" w:rsidR="00391EAB" w:rsidRDefault="00391EAB" w:rsidP="00F6160B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трећи платни разред 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F3355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20,53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5160290" w14:textId="77777777" w:rsidR="001E471D" w:rsidRDefault="001E471D" w:rsidP="001E471D">
      <w:p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DDC3AF1" w14:textId="528F8D5E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18" w:name="clan300000020"/>
      <w:bookmarkEnd w:id="18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21.</w:t>
      </w:r>
    </w:p>
    <w:p w14:paraId="77271A91" w14:textId="77777777" w:rsidR="00C8774F" w:rsidRPr="0070719E" w:rsidRDefault="00C8774F" w:rsidP="00F616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C2006E" w14:textId="77777777" w:rsidR="004449A6" w:rsidRPr="0070719E" w:rsidRDefault="004449A6" w:rsidP="00691517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9" w:name="10020"/>
      <w:bookmarkEnd w:id="19"/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Пета платна група из члана </w:t>
      </w:r>
      <w:hyperlink r:id="rId10" w:anchor="clan300000012" w:history="1">
        <w:r w:rsidRPr="0070719E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13</w:t>
        </w:r>
      </w:hyperlink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тачка 1) овог закона </w:t>
      </w: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дијели се у три платна разреда и за обрачун плата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 се сљедећи платни коефицијенти:</w:t>
      </w:r>
    </w:p>
    <w:p w14:paraId="00976E4E" w14:textId="6931FF37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</w:t>
      </w:r>
      <w:r w:rsidR="00AD5CB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 платни разред ..................................................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="002D2E94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AD5CBE"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15,03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C6F6101" w14:textId="3E18D246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</w:t>
      </w:r>
      <w:r w:rsidR="00AD5CB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 платни разред .................................................................................</w:t>
      </w:r>
      <w:r w:rsidR="002D2E94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15,57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7E945D1" w14:textId="5536EF22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</w:t>
      </w:r>
      <w:r w:rsidR="00AD5CB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 платни разред ..................................................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="002D2E94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D5CBE"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16,10.</w:t>
      </w:r>
    </w:p>
    <w:p w14:paraId="7B286227" w14:textId="77777777" w:rsidR="004449A6" w:rsidRPr="0070719E" w:rsidRDefault="004449A6" w:rsidP="00691517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Пета платна група из члана </w:t>
      </w:r>
      <w:hyperlink r:id="rId11" w:anchor="clan300000012" w:history="1">
        <w:r w:rsidRPr="0070719E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13</w:t>
        </w:r>
      </w:hyperlink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тачка 2) овог закона </w:t>
      </w: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дијели се у три платна разреда и за обрачун плата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утврђују се сљедећи платни коефицијенти:</w:t>
      </w:r>
    </w:p>
    <w:p w14:paraId="574A5C57" w14:textId="6028F628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</w:t>
      </w:r>
      <w:r w:rsidR="00AD5CB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 платни разред ......................................................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</w:t>
      </w:r>
      <w:r w:rsidR="002D2E94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D5CBE"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12,83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AC55E47" w14:textId="21764D38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</w:t>
      </w:r>
      <w:r w:rsidR="00AD5CB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 платни разред ....................................................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="002D2E94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AD5CBE"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13,89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0BEC07A" w14:textId="4F11401B" w:rsidR="004449A6" w:rsidRPr="0070719E" w:rsidRDefault="004449A6" w:rsidP="00B44519">
      <w:pPr>
        <w:spacing w:after="120" w:line="240" w:lineRule="auto"/>
        <w:ind w:right="-6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</w:t>
      </w:r>
      <w:r w:rsidR="00AD5CBE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 платни разред ……............................................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</w:t>
      </w:r>
      <w:r w:rsidR="002D2E94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C77895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D5CBE"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14,28</w:t>
      </w:r>
      <w:r w:rsidR="002D2E94"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82F1E92" w14:textId="19A605B8" w:rsidR="00B44519" w:rsidRDefault="00B44519" w:rsidP="00B4451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20" w:name="clan300000021"/>
      <w:bookmarkEnd w:id="20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22.</w:t>
      </w:r>
    </w:p>
    <w:p w14:paraId="3C0EE351" w14:textId="77777777" w:rsidR="00C8774F" w:rsidRPr="0070719E" w:rsidRDefault="00C8774F" w:rsidP="00F616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A27A225" w14:textId="77777777" w:rsidR="004449A6" w:rsidRPr="0070719E" w:rsidRDefault="004449A6" w:rsidP="00F6160B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1" w:name="10021"/>
      <w:bookmarkEnd w:id="21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Шеста платна група из члана </w:t>
      </w:r>
      <w:hyperlink r:id="rId12" w:anchor="clan300000013" w:history="1">
        <w:r w:rsidRPr="0070719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14</w:t>
        </w:r>
      </w:hyperlink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тачка 1) овог закона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дијели се у три платна разреда и за обрачун плата утврђују се сљедећи платни коефицијенти:</w:t>
      </w:r>
    </w:p>
    <w:p w14:paraId="38A71A6F" w14:textId="624E0479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1)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 платни разред 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13,73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DADE970" w14:textId="044A255B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 платни разред .....................................................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14,27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13E17B15" w14:textId="6702BEEF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</w:t>
      </w:r>
      <w:r w:rsidR="0088638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 платни разред 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14,81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C3B7ED0" w14:textId="77777777" w:rsidR="004449A6" w:rsidRPr="0070719E" w:rsidRDefault="004449A6" w:rsidP="00691517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Шеста платна група из члана </w:t>
      </w:r>
      <w:hyperlink r:id="rId13" w:anchor="clan300000013" w:history="1">
        <w:r w:rsidRPr="0070719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14</w:t>
        </w:r>
      </w:hyperlink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тачка 2) овог закона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дијели се у три платна разреда и за обрачун плата утврђују се сљедећи платни коефицијенти:</w:t>
      </w:r>
    </w:p>
    <w:p w14:paraId="217CD585" w14:textId="79C0C78D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 платни разред ….....................................................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2D2E94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11,52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D180EA1" w14:textId="763B5965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 платни разред 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AD5CBE" w:rsidRPr="0070719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12,57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EF622FC" w14:textId="29D06B42" w:rsidR="004449A6" w:rsidRPr="0070719E" w:rsidRDefault="004449A6" w:rsidP="00F6160B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трећи платни разред 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C7789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12,98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C732134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3A48F57F" w14:textId="70841C82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23.</w:t>
      </w:r>
    </w:p>
    <w:p w14:paraId="054B33A5" w14:textId="77777777" w:rsidR="00391EAB" w:rsidRPr="0070719E" w:rsidRDefault="00391EAB" w:rsidP="00F616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32C68A6" w14:textId="77777777" w:rsidR="004449A6" w:rsidRPr="0070719E" w:rsidRDefault="004449A6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Седма платна група из члана 15. овог закона дијели се у два платна разреда и за обрачун плата утврђују се сљедећи платни коефицијенти:</w:t>
      </w:r>
    </w:p>
    <w:p w14:paraId="49B77F5F" w14:textId="595C83E7" w:rsidR="004449A6" w:rsidRPr="0070719E" w:rsidRDefault="004449A6" w:rsidP="00F6160B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1)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први платни разред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="00C77895" w:rsidRPr="0070719E">
        <w:rPr>
          <w:rFonts w:ascii="Times New Roman" w:hAnsi="Times New Roman" w:cs="Times New Roman"/>
          <w:sz w:val="24"/>
          <w:szCs w:val="24"/>
          <w:lang w:val="sr-Cyrl-BA"/>
        </w:rPr>
        <w:t>............</w:t>
      </w:r>
      <w:r w:rsidR="00AD5CBE" w:rsidRPr="007071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3C301F" w:rsidRPr="0070719E">
        <w:rPr>
          <w:rFonts w:ascii="Times New Roman" w:hAnsi="Times New Roman" w:cs="Times New Roman"/>
          <w:sz w:val="24"/>
          <w:szCs w:val="24"/>
          <w:lang w:val="sr-Cyrl-BA"/>
        </w:rPr>
        <w:t>12,57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1F9E3BE7" w14:textId="6D45B108" w:rsidR="004449A6" w:rsidRPr="0070719E" w:rsidRDefault="004449A6" w:rsidP="00F6160B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2)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други платни разред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</w:t>
      </w:r>
      <w:r w:rsidR="003C301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C77895" w:rsidRPr="0070719E">
        <w:rPr>
          <w:rFonts w:ascii="Times New Roman" w:hAnsi="Times New Roman" w:cs="Times New Roman"/>
          <w:sz w:val="24"/>
          <w:szCs w:val="24"/>
          <w:lang w:val="sr-Cyrl-BA"/>
        </w:rPr>
        <w:t>..........</w:t>
      </w:r>
      <w:r w:rsidR="002D2E94" w:rsidRPr="0070719E">
        <w:rPr>
          <w:rFonts w:ascii="Times New Roman" w:hAnsi="Times New Roman" w:cs="Times New Roman"/>
          <w:sz w:val="24"/>
          <w:szCs w:val="24"/>
          <w:lang w:val="sr-Cyrl-BA"/>
        </w:rPr>
        <w:t>..</w:t>
      </w:r>
      <w:r w:rsidR="00C77895" w:rsidRPr="0070719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D5CBE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C301F" w:rsidRPr="0070719E">
        <w:rPr>
          <w:rFonts w:ascii="Times New Roman" w:hAnsi="Times New Roman" w:cs="Times New Roman"/>
          <w:sz w:val="24"/>
          <w:szCs w:val="24"/>
          <w:lang w:val="sr-Cyrl-BA"/>
        </w:rPr>
        <w:t>12,98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2D6B412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17469C7E" w14:textId="3EB1BDE8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24.</w:t>
      </w:r>
    </w:p>
    <w:p w14:paraId="34D62008" w14:textId="77777777" w:rsidR="00C15F75" w:rsidRPr="0070719E" w:rsidRDefault="00C15F75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597B42B" w14:textId="67978843" w:rsidR="00DE2C58" w:rsidRPr="0070719E" w:rsidRDefault="00B00247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2" w:name="10023"/>
      <w:bookmarkEnd w:id="22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утврђује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65F0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платну групу</w:t>
      </w:r>
      <w:r w:rsidR="005D089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DD65F0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подгрупу</w:t>
      </w:r>
      <w:r w:rsidR="005D089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разред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свако</w:t>
      </w:r>
      <w:r w:rsidR="00AF1171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1171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уговором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4D74D04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23" w:name="clan300000024"/>
      <w:bookmarkEnd w:id="23"/>
    </w:p>
    <w:p w14:paraId="43CF4CBD" w14:textId="2EAA07AF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25.</w:t>
      </w:r>
    </w:p>
    <w:p w14:paraId="5D08D767" w14:textId="77777777" w:rsidR="00C15F75" w:rsidRPr="0070719E" w:rsidRDefault="00C15F75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73C792A" w14:textId="49A782B0" w:rsidR="00DE2C58" w:rsidRPr="0070719E" w:rsidRDefault="00B00247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4" w:name="10024"/>
      <w:bookmarkEnd w:id="24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</w:t>
      </w:r>
      <w:r w:rsidR="00EC0CFC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описан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посебан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услов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доктор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магистар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мјесто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увећава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10%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доктора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5%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магистра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наука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D2A9ABE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4BF5A2FC" w14:textId="0849400B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26.</w:t>
      </w:r>
    </w:p>
    <w:p w14:paraId="6B402975" w14:textId="77777777" w:rsidR="00C15F75" w:rsidRPr="0070719E" w:rsidRDefault="00C15F75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7836E89" w14:textId="77777777" w:rsidR="00DE2C58" w:rsidRPr="0070719E" w:rsidRDefault="00B00247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5" w:name="10025"/>
      <w:bookmarkEnd w:id="25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Уколико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непуним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временом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складу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посебним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прописима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мјесечна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сразмјерно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времену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проведеном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72B7F647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667F666E" w14:textId="61D5A7B6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27.</w:t>
      </w:r>
    </w:p>
    <w:p w14:paraId="44CC0053" w14:textId="77777777" w:rsidR="00C15F75" w:rsidRPr="0070719E" w:rsidRDefault="00C15F75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06FA690" w14:textId="62AC78B6" w:rsidR="00D361AF" w:rsidRPr="0070719E" w:rsidRDefault="00B2523D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6" w:name="10026"/>
      <w:bookmarkEnd w:id="26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 плата приправника са високом</w:t>
      </w:r>
      <w:r w:rsidR="001261D0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вишом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или средњом стручном спремом утврђује се у износу од 80% </w:t>
      </w:r>
      <w:r w:rsidR="00D15EDC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плате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 групе одговарајуће стручне спреме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27" w:name="clan300000027"/>
      <w:bookmarkStart w:id="28" w:name="10027"/>
      <w:bookmarkEnd w:id="27"/>
      <w:bookmarkEnd w:id="28"/>
    </w:p>
    <w:p w14:paraId="3655C7EB" w14:textId="5C8FCEED" w:rsidR="00D361AF" w:rsidRDefault="00D361AF" w:rsidP="00F61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140243D3" w14:textId="77777777" w:rsidR="00B44519" w:rsidRPr="0070719E" w:rsidRDefault="00B44519" w:rsidP="00F616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1A6BF387" w14:textId="27EB9589" w:rsidR="00864470" w:rsidRPr="0070719E" w:rsidRDefault="00864470" w:rsidP="00F6160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 xml:space="preserve">ГЛАВА </w:t>
      </w:r>
      <w:r w:rsidR="00C15F75" w:rsidRPr="0070719E">
        <w:rPr>
          <w:rFonts w:ascii="Times New Roman" w:hAnsi="Times New Roman" w:cs="Times New Roman"/>
          <w:bdr w:val="none" w:sz="0" w:space="0" w:color="auto" w:frame="1"/>
        </w:rPr>
        <w:t>III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</w:p>
    <w:p w14:paraId="1A80A815" w14:textId="502AF0FD" w:rsidR="00DE2C58" w:rsidRPr="0070719E" w:rsidRDefault="00B00247" w:rsidP="00F6160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>НАКНАДА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70719E">
        <w:rPr>
          <w:rFonts w:ascii="Times New Roman" w:hAnsi="Times New Roman" w:cs="Times New Roman"/>
          <w:bdr w:val="none" w:sz="0" w:space="0" w:color="auto" w:frame="1"/>
        </w:rPr>
        <w:t>ПЛАТА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70719E">
        <w:rPr>
          <w:rFonts w:ascii="Times New Roman" w:hAnsi="Times New Roman" w:cs="Times New Roman"/>
          <w:bdr w:val="none" w:sz="0" w:space="0" w:color="auto" w:frame="1"/>
        </w:rPr>
        <w:t>И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="00B2523D" w:rsidRPr="0070719E">
        <w:rPr>
          <w:rFonts w:ascii="Times New Roman" w:hAnsi="Times New Roman" w:cs="Times New Roman"/>
          <w:bdr w:val="none" w:sz="0" w:space="0" w:color="auto" w:frame="1"/>
        </w:rPr>
        <w:t>ДРУГА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70719E">
        <w:rPr>
          <w:rFonts w:ascii="Times New Roman" w:hAnsi="Times New Roman" w:cs="Times New Roman"/>
          <w:bdr w:val="none" w:sz="0" w:space="0" w:color="auto" w:frame="1"/>
        </w:rPr>
        <w:t>ПРИМАЊА</w:t>
      </w:r>
      <w:r w:rsidR="00B2523D" w:rsidRPr="0070719E">
        <w:rPr>
          <w:rFonts w:ascii="Times New Roman" w:hAnsi="Times New Roman" w:cs="Times New Roman"/>
          <w:bdr w:val="none" w:sz="0" w:space="0" w:color="auto" w:frame="1"/>
        </w:rPr>
        <w:t xml:space="preserve"> ПО ОСНОВУ РАДА</w:t>
      </w:r>
    </w:p>
    <w:p w14:paraId="54BCF868" w14:textId="660F6354" w:rsidR="00DE2C58" w:rsidRPr="0070719E" w:rsidRDefault="00DE2C58" w:rsidP="00F616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35F0B471" w14:textId="3CCE2A46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28.</w:t>
      </w:r>
    </w:p>
    <w:p w14:paraId="77627A15" w14:textId="24CA33C5" w:rsidR="0050313C" w:rsidRPr="0070719E" w:rsidRDefault="0050313C" w:rsidP="00F616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29715434" w14:textId="4C09CC45" w:rsidR="0050313C" w:rsidRDefault="00DB6985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Приправност </w:t>
      </w:r>
      <w:r w:rsidR="00410F05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дежурство </w:t>
      </w:r>
      <w:r w:rsidR="0050313C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здравственој установи уводи се само у случају ако се редовним распоредом не може обезбиједити здравствена заштита </w:t>
      </w:r>
      <w:r w:rsidR="007A73EB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током</w:t>
      </w:r>
      <w:r w:rsidR="0050313C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24 часа.</w:t>
      </w:r>
      <w:r w:rsidR="00AD5CBE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2EEE60B0" w14:textId="77777777" w:rsidR="001E471D" w:rsidRPr="0070719E" w:rsidRDefault="001E471D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C389FDD" w14:textId="131C3B6E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29" w:name="clan300000028"/>
      <w:bookmarkEnd w:id="29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29.</w:t>
      </w:r>
    </w:p>
    <w:p w14:paraId="2D662729" w14:textId="42F90911" w:rsidR="004449A6" w:rsidRPr="0070719E" w:rsidRDefault="004449A6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37F14E7" w14:textId="77777777" w:rsidR="004449A6" w:rsidRPr="0070719E" w:rsidRDefault="004449A6" w:rsidP="006915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Директор здравствене установе утврђује потребу за увођењем приправности.</w:t>
      </w:r>
    </w:p>
    <w:p w14:paraId="5D519CCF" w14:textId="77777777" w:rsidR="004449A6" w:rsidRPr="0070719E" w:rsidRDefault="004449A6" w:rsidP="00691517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(2) Накнада за приправност утврђује се тако да:</w:t>
      </w:r>
    </w:p>
    <w:p w14:paraId="1EF9A890" w14:textId="77777777" w:rsidR="004449A6" w:rsidRPr="0070719E" w:rsidRDefault="004449A6" w:rsidP="0015420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sr-Cyrl-BA" w:eastAsia="en-GB"/>
        </w:rPr>
        <w:t>1) у случају када запослени у периоду приправности није обављао радне задатке (пасивна приправност), накнада за приправност износи до 1,5% основне плате за дан приправности сразмјерно времену проведеном у приправности,</w:t>
      </w:r>
    </w:p>
    <w:p w14:paraId="217E4672" w14:textId="6354654E" w:rsidR="004449A6" w:rsidRPr="0070719E" w:rsidRDefault="004449A6" w:rsidP="00154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 w:eastAsia="sr-Cyrl-RS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sr-Cyrl-BA" w:eastAsia="en-GB"/>
        </w:rPr>
        <w:t>2) у случају када је запослени у периоду приправности обављао радне задатке (активна приправност), накнада за приправност износи до 2,5% основне плате за дан приправности сразмјерно времену проведеном на раду у приправности.</w:t>
      </w:r>
    </w:p>
    <w:p w14:paraId="067C8E8B" w14:textId="53A7303B" w:rsidR="004449A6" w:rsidRPr="0070719E" w:rsidRDefault="004449A6" w:rsidP="00F61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D20B3CB" w14:textId="135D85A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30" w:name="10028"/>
      <w:bookmarkStart w:id="31" w:name="clan300000030"/>
      <w:bookmarkEnd w:id="30"/>
      <w:bookmarkEnd w:id="31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30.</w:t>
      </w:r>
    </w:p>
    <w:p w14:paraId="0D5C36ED" w14:textId="77777777" w:rsidR="00C15F75" w:rsidRPr="0070719E" w:rsidRDefault="00C15F75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7FBCE45" w14:textId="2F7420EE" w:rsidR="00747A2F" w:rsidRPr="0070719E" w:rsidRDefault="00747A2F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2" w:name="10030"/>
      <w:bookmarkEnd w:id="32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Накнада за дежурство у установама секундарног и терцијарног нивоа утврђује се тако да:</w:t>
      </w:r>
    </w:p>
    <w:p w14:paraId="3C14A2AD" w14:textId="32954AB5" w:rsidR="00747A2F" w:rsidRPr="0070719E" w:rsidRDefault="00747A2F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1) </w:t>
      </w:r>
      <w:r w:rsidR="00FF43B1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понедјељком, уторком, сриједом и четвртком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 5,0% од основне плате запосленог, а обрачунава се на сљедећи начин:</w:t>
      </w:r>
    </w:p>
    <w:p w14:paraId="7FEFABC9" w14:textId="797D4862" w:rsidR="00747A2F" w:rsidRPr="0070719E" w:rsidRDefault="00747A2F" w:rsidP="00F6160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првих осам часова обрачунава се као редован рад,</w:t>
      </w:r>
    </w:p>
    <w:p w14:paraId="0D8E73C1" w14:textId="564ED58E" w:rsidR="00747A2F" w:rsidRPr="0070719E" w:rsidRDefault="00747A2F" w:rsidP="00F6160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других осам часова обрачунава се као редован рад, јер запослени одрађује сљедећи радни дан,</w:t>
      </w:r>
    </w:p>
    <w:p w14:paraId="45BDA7F5" w14:textId="29638F77" w:rsidR="00747A2F" w:rsidRPr="0070719E" w:rsidRDefault="00747A2F" w:rsidP="00F6160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трећих осам часова дежурства (ноћних) обрачунава се у паушалном износу у висини од 5,</w:t>
      </w:r>
      <w:r w:rsidR="00501CEC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% од основне плате запосленог,</w:t>
      </w:r>
    </w:p>
    <w:p w14:paraId="3199A916" w14:textId="412A1B4D" w:rsidR="00747A2F" w:rsidRPr="0070719E" w:rsidRDefault="00747A2F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</w:t>
      </w:r>
      <w:r w:rsidR="00FF43B1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петком,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суботом и недјељом накнада за дежурство износи 7,8% од основне плате запосленог, а обрачунава се на сљедећи начин:</w:t>
      </w:r>
    </w:p>
    <w:p w14:paraId="4D945A57" w14:textId="26E1EF92" w:rsidR="00747A2F" w:rsidRPr="0070719E" w:rsidRDefault="00747A2F" w:rsidP="00F6160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првих осам часова обрачунава се као редован радни дан,</w:t>
      </w:r>
    </w:p>
    <w:p w14:paraId="5F2A1ED8" w14:textId="44B074A1" w:rsidR="00747A2F" w:rsidRPr="0070719E" w:rsidRDefault="00747A2F" w:rsidP="00F6160B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осталих шеснаест часова обрачунава се у паушалном износу 7,8% од основне плате запосленог,</w:t>
      </w:r>
    </w:p>
    <w:p w14:paraId="64151DD3" w14:textId="6CEBFFB2" w:rsidR="00747A2F" w:rsidRPr="0070719E" w:rsidRDefault="00747A2F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празником накнада за дежурство износи 10,0% од основне плате запосленог, а обрачунава се на сљедећи начин:</w:t>
      </w:r>
    </w:p>
    <w:p w14:paraId="630E2531" w14:textId="4D780350" w:rsidR="00747A2F" w:rsidRPr="0070719E" w:rsidRDefault="00747A2F" w:rsidP="00F6160B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првих осам часова обрачунава се као </w:t>
      </w:r>
      <w:r w:rsidR="00FF43B1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 на празник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46DEF4B4" w14:textId="16EF6C8A" w:rsidR="00747A2F" w:rsidRPr="0070719E" w:rsidRDefault="00747A2F" w:rsidP="00F6160B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осталих шеснаест часова обрачунава се у паушалном износу 10,0% од основне плате запосленог</w:t>
      </w:r>
      <w:r w:rsidR="00C641BE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442DB11" w14:textId="6531D5ED" w:rsidR="00747A2F" w:rsidRPr="0070719E" w:rsidRDefault="00747A2F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Послије одрађеног дежурства суботом, запослени има право на један плаћени слободан дан, који може искористити у току наредне радне седмице.</w:t>
      </w:r>
    </w:p>
    <w:p w14:paraId="6B7136EC" w14:textId="7D62F5B6" w:rsidR="00DE2C58" w:rsidRPr="0070719E" w:rsidRDefault="00747A2F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Послије одрађеног дежурства недјељом и празником, радник има право на слободан наредни радни дан. </w:t>
      </w:r>
    </w:p>
    <w:p w14:paraId="02947570" w14:textId="77777777" w:rsidR="00A75680" w:rsidRPr="0070719E" w:rsidRDefault="00A75680" w:rsidP="00F61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EC47C4D" w14:textId="3B076D34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33" w:name="clan300000031"/>
      <w:bookmarkEnd w:id="33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31.</w:t>
      </w:r>
    </w:p>
    <w:p w14:paraId="72C3F4DC" w14:textId="77777777" w:rsidR="00C15F75" w:rsidRPr="0070719E" w:rsidRDefault="00C15F75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29585DE" w14:textId="2E35DDEB" w:rsidR="00C15F75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4" w:name="10031"/>
      <w:bookmarkEnd w:id="34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примарној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здравственој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47A2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47A2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%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1D3D8FDC" w14:textId="6BEC0E40" w:rsidR="00C15F75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Уколико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дежурство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траје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12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првих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осам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часова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одрађује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четири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часа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747A2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47A2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%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наставља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даље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DC4A836" w14:textId="58D04EE0" w:rsidR="00DE2C58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послије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дежурства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користи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слободан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накнада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 рад из става 2. овог члана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износи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2,</w:t>
      </w:r>
      <w:r w:rsidR="00501CEC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%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</w:t>
      </w:r>
      <w:r w:rsidR="00F668E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06F20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36F95A2" w14:textId="2179D970" w:rsidR="005A6317" w:rsidRPr="0070719E" w:rsidRDefault="005A6317" w:rsidP="00F616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F53FAE" w14:textId="63A0D4DA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35" w:name="clan300000032"/>
      <w:bookmarkEnd w:id="35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32.</w:t>
      </w:r>
    </w:p>
    <w:p w14:paraId="4CE30E27" w14:textId="77777777" w:rsidR="00C15F75" w:rsidRPr="0070719E" w:rsidRDefault="00C15F75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DA2DF4F" w14:textId="47CD2F65" w:rsidR="00C15F75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6" w:name="10032"/>
      <w:bookmarkEnd w:id="36"/>
      <w:r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94B93"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 по налогу руководиоца раде дуже од пуног радног времена, за сваки сат прековременог радног времена имају право на један сат компензујућег радног времена.</w:t>
      </w:r>
    </w:p>
    <w:p w14:paraId="2C5DBE2E" w14:textId="448793FD" w:rsidR="00DE2C58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(2) </w:t>
      </w:r>
      <w:r w:rsidR="00394B93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Вријеме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прерачунава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тромјесечно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слободне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сате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668E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треба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искористе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најкасније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року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мјесеци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6397D0F5" w14:textId="77777777" w:rsidR="00B44519" w:rsidRDefault="00B4451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37" w:name="clan300000033"/>
      <w:bookmarkEnd w:id="37"/>
    </w:p>
    <w:p w14:paraId="2F580A17" w14:textId="2C12AD87" w:rsidR="00C15F75" w:rsidRPr="0070719E" w:rsidRDefault="00EB6990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Члан 3</w:t>
      </w:r>
      <w:r w:rsidR="00C25D8C" w:rsidRPr="0070719E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3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</w:p>
    <w:p w14:paraId="6215CBAB" w14:textId="77777777" w:rsidR="00956632" w:rsidRPr="0070719E" w:rsidRDefault="00956632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2FEF0A6" w14:textId="33672E78" w:rsidR="00C2337B" w:rsidRPr="0070719E" w:rsidRDefault="00C2337B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8" w:name="10033"/>
      <w:bookmarkEnd w:id="38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Основна плата запослених увећава се за рад ноћу, за рад током републичких празника и других дана када се по закону не ради и у другим случајевима </w:t>
      </w:r>
      <w:r w:rsidR="00C96F8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одређеним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посебним колективним уговором.</w:t>
      </w:r>
    </w:p>
    <w:p w14:paraId="69630604" w14:textId="4A17D170" w:rsidR="00C2337B" w:rsidRPr="0070719E" w:rsidRDefault="00C2337B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Висина увећања основне плате из става 1. овог члана </w:t>
      </w:r>
      <w:r w:rsidR="00DC734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 посебним колективним уговором.</w:t>
      </w:r>
    </w:p>
    <w:p w14:paraId="16EAAF02" w14:textId="7097941A" w:rsidR="00C2337B" w:rsidRPr="0070719E" w:rsidRDefault="00C2337B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Посебни колективни уговор закључује </w:t>
      </w:r>
      <w:r w:rsidR="00FF43B1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репрезентативни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синдикат из члана 7. став 2. ов</w:t>
      </w:r>
      <w:r w:rsidR="004132D2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ог закона са надлежним ми</w:t>
      </w:r>
      <w:r w:rsidR="00DA5F2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</w:t>
      </w:r>
      <w:r w:rsidR="004132D2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истром, по овлаш</w:t>
      </w:r>
      <w:r w:rsidR="00DC734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ћ</w:t>
      </w:r>
      <w:r w:rsidR="004132D2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ењу Владе.</w:t>
      </w:r>
    </w:p>
    <w:p w14:paraId="2A3282BF" w14:textId="77777777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52383AB1" w14:textId="0B204559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34.</w:t>
      </w:r>
    </w:p>
    <w:p w14:paraId="657307C0" w14:textId="08FD4531" w:rsidR="00C2337B" w:rsidRPr="0070719E" w:rsidRDefault="00C2337B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E70FF40" w14:textId="77777777" w:rsidR="00C2337B" w:rsidRPr="0070719E" w:rsidRDefault="00C2337B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Запослени имају право на накнаду плате у пуном износу за:</w:t>
      </w:r>
    </w:p>
    <w:p w14:paraId="6FFCF54A" w14:textId="77777777" w:rsidR="00C2337B" w:rsidRPr="0070719E" w:rsidRDefault="00C2337B" w:rsidP="00F6160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вријеме коришћења годишњег одмора, </w:t>
      </w:r>
    </w:p>
    <w:p w14:paraId="565B1D2E" w14:textId="77777777" w:rsidR="00C2337B" w:rsidRPr="0070719E" w:rsidRDefault="00C2337B" w:rsidP="00F6160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плаћеног одсуства, </w:t>
      </w:r>
    </w:p>
    <w:p w14:paraId="007B4CF3" w14:textId="77777777" w:rsidR="00C2337B" w:rsidRPr="0070719E" w:rsidRDefault="00C2337B" w:rsidP="00F6160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републичких празника и других дана кад се по закону не ради,</w:t>
      </w:r>
    </w:p>
    <w:p w14:paraId="1543B496" w14:textId="74E8CAC2" w:rsidR="00C2337B" w:rsidRPr="0070719E" w:rsidRDefault="00C2337B" w:rsidP="00F6160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привремене спријечености за рад због повреде на раду или професионалне болести</w:t>
      </w:r>
      <w:r w:rsidR="00C96F8F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7FB9F098" w14:textId="77777777" w:rsidR="00C96F8F" w:rsidRPr="0070719E" w:rsidRDefault="00C2337B" w:rsidP="00F6160B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 вријеме прекида рада због пропуста послодавца да предузме одговарајуће мјере заштите на раду утврђене законом којим се уређују радни односи и посебним колективним уговором.</w:t>
      </w:r>
    </w:p>
    <w:p w14:paraId="2B296375" w14:textId="27A0AE2F" w:rsidR="00C2337B" w:rsidRPr="0070719E" w:rsidRDefault="00C96F8F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C2337B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Запослени остварују право на накнаду плате за вријеме привремене спријечености за рад због болести, у складу са прописима из здравственог осигурања.</w:t>
      </w:r>
    </w:p>
    <w:p w14:paraId="54946DCB" w14:textId="77777777" w:rsidR="00132ADB" w:rsidRPr="0070719E" w:rsidRDefault="00132ADB" w:rsidP="00F61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39" w:name="10034"/>
      <w:bookmarkEnd w:id="39"/>
    </w:p>
    <w:p w14:paraId="701127B1" w14:textId="16CD91BF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40" w:name="clan300000035"/>
      <w:bookmarkEnd w:id="40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35.</w:t>
      </w:r>
    </w:p>
    <w:p w14:paraId="5A95FA35" w14:textId="77777777" w:rsidR="00C15F75" w:rsidRPr="0070719E" w:rsidRDefault="00C15F75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6AC9826" w14:textId="77777777" w:rsidR="00C15F75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1" w:name="10035"/>
      <w:bookmarkEnd w:id="41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имају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14:paraId="6655BBED" w14:textId="235DCBE5" w:rsidR="00C15F75" w:rsidRPr="0070719E" w:rsidRDefault="00C15F75" w:rsidP="00F6160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отпремнину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одласку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пензију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економских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организационих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технолошких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разлога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укаже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потреба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престанком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запосленог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02174FF0" w14:textId="6B4DFC7F" w:rsidR="00C15F75" w:rsidRPr="0070719E" w:rsidRDefault="00C15F75" w:rsidP="00F6160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трошкова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превоза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приликом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доласка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посао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повратка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53625FAF" w14:textId="0931A493" w:rsidR="00C15F75" w:rsidRPr="0070719E" w:rsidRDefault="00C15F75" w:rsidP="00F6160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путне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трошкове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службених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путовања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складу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важећим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прописима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7FFDB0F0" w14:textId="58C37BEB" w:rsidR="00C15F75" w:rsidRPr="0070719E" w:rsidRDefault="00C15F75" w:rsidP="00F6160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јубиларну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награду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4279DB67" w14:textId="5E75C395" w:rsidR="00C15F75" w:rsidRPr="0070719E" w:rsidRDefault="00C15F75" w:rsidP="00F6160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новчану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приликом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рођења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дјетета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57E2CDC4" w14:textId="54C1EE93" w:rsidR="00C15F75" w:rsidRPr="0070719E" w:rsidRDefault="00C15F75" w:rsidP="00F6160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новчану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породици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смрти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радника</w:t>
      </w:r>
      <w:r w:rsidR="00B5543A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32FCBFC1" w14:textId="2E665980" w:rsidR="00C15F75" w:rsidRPr="0070719E" w:rsidRDefault="00C15F75" w:rsidP="00F6160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новчану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помоћ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случају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смрти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уже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породице</w:t>
      </w:r>
      <w:r w:rsidR="00B5543A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</w:p>
    <w:p w14:paraId="554A0A3A" w14:textId="147744F7" w:rsidR="00B5543A" w:rsidRPr="0070719E" w:rsidRDefault="00B5543A" w:rsidP="00F6160B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8) накнаду по основу обављања функције предсједника или повјереника репрезентативне синдикалне организације.</w:t>
      </w:r>
    </w:p>
    <w:p w14:paraId="25552A01" w14:textId="0E7AC6D0" w:rsidR="00DE2C58" w:rsidRPr="0070719E" w:rsidRDefault="00DE2C58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Висина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74E73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накнаде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става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96F8F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D720C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осебним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колективним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уговором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47DD8E6F" w14:textId="77777777" w:rsidR="002805C0" w:rsidRPr="0070719E" w:rsidRDefault="002805C0" w:rsidP="00F6160B">
      <w:pPr>
        <w:pStyle w:val="Heading3"/>
        <w:numPr>
          <w:ilvl w:val="0"/>
          <w:numId w:val="0"/>
        </w:numPr>
        <w:ind w:left="4860" w:hanging="81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</w:p>
    <w:p w14:paraId="675D1C42" w14:textId="1FE15EF5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36.</w:t>
      </w:r>
    </w:p>
    <w:p w14:paraId="5071F0E1" w14:textId="77777777" w:rsidR="00A04D58" w:rsidRPr="0070719E" w:rsidRDefault="00A04D58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32DA3B" w14:textId="00CB6BFB" w:rsidR="00A04D58" w:rsidRPr="0070719E" w:rsidRDefault="00A04D58" w:rsidP="00F6160B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Здравствене установе су дужне да извјештавају Министарство</w:t>
      </w:r>
      <w:r w:rsidR="00636DB0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здравља и социјалне заштите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 подацима о обрачунатим и исплаћеним платама.</w:t>
      </w:r>
    </w:p>
    <w:p w14:paraId="3FEAD1E4" w14:textId="6A28C59F" w:rsidR="00A04D58" w:rsidRPr="0070719E" w:rsidRDefault="00A04D58" w:rsidP="00F6160B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Здравствене установе </w:t>
      </w:r>
      <w:r w:rsidR="000339E9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дужне да извјештаје из става 1</w:t>
      </w:r>
      <w:r w:rsidR="002805C0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овога члана достављају до 20. у мјесецу за претходни мјесец.</w:t>
      </w:r>
    </w:p>
    <w:p w14:paraId="2E82E41B" w14:textId="4BD656E3" w:rsidR="00A04D58" w:rsidRPr="0070719E" w:rsidRDefault="00A04D58" w:rsidP="00F6160B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Министар здравља и социјалне заштите </w:t>
      </w:r>
      <w:r w:rsidR="00DB6985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доноси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правилник о садржају и начину извјештавања здравствених установа из става 1</w:t>
      </w:r>
      <w:r w:rsidR="002805C0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овог члана.</w:t>
      </w:r>
    </w:p>
    <w:p w14:paraId="1439BB14" w14:textId="706116CF" w:rsidR="00AC3B24" w:rsidRPr="0070719E" w:rsidRDefault="00AC3B24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C9CE5D0" w14:textId="77777777" w:rsidR="00AC3B24" w:rsidRPr="0070719E" w:rsidRDefault="00AC3B24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4E8C905" w14:textId="41C328F4" w:rsidR="0009327C" w:rsidRPr="0070719E" w:rsidRDefault="0009327C" w:rsidP="00F6160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 xml:space="preserve">ГЛАВА </w:t>
      </w:r>
      <w:r w:rsidR="00C15F75" w:rsidRPr="0070719E">
        <w:rPr>
          <w:rFonts w:ascii="Times New Roman" w:hAnsi="Times New Roman" w:cs="Times New Roman"/>
          <w:bdr w:val="none" w:sz="0" w:space="0" w:color="auto" w:frame="1"/>
        </w:rPr>
        <w:t>IV</w:t>
      </w:r>
      <w:r w:rsidR="00AD5CBE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</w:p>
    <w:p w14:paraId="781E0B34" w14:textId="12907356" w:rsidR="00DE2C58" w:rsidRPr="0070719E" w:rsidRDefault="00B00247" w:rsidP="00F6160B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>ПРЕЛАЗНЕ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70719E">
        <w:rPr>
          <w:rFonts w:ascii="Times New Roman" w:hAnsi="Times New Roman" w:cs="Times New Roman"/>
          <w:bdr w:val="none" w:sz="0" w:space="0" w:color="auto" w:frame="1"/>
        </w:rPr>
        <w:t>И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70719E">
        <w:rPr>
          <w:rFonts w:ascii="Times New Roman" w:hAnsi="Times New Roman" w:cs="Times New Roman"/>
          <w:bdr w:val="none" w:sz="0" w:space="0" w:color="auto" w:frame="1"/>
        </w:rPr>
        <w:t>ЗАВРШНЕ</w:t>
      </w:r>
      <w:r w:rsidR="00DE2C58" w:rsidRPr="0070719E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Pr="0070719E">
        <w:rPr>
          <w:rFonts w:ascii="Times New Roman" w:hAnsi="Times New Roman" w:cs="Times New Roman"/>
          <w:bdr w:val="none" w:sz="0" w:space="0" w:color="auto" w:frame="1"/>
        </w:rPr>
        <w:t>ОДРЕДБЕ</w:t>
      </w:r>
    </w:p>
    <w:p w14:paraId="2FA4D666" w14:textId="77777777" w:rsidR="005317E9" w:rsidRPr="0070719E" w:rsidRDefault="005317E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42" w:name="clan300000036"/>
      <w:bookmarkStart w:id="43" w:name="clan300000038"/>
      <w:bookmarkEnd w:id="42"/>
      <w:bookmarkEnd w:id="43"/>
    </w:p>
    <w:p w14:paraId="24049FC4" w14:textId="0EF62E26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bookmarkStart w:id="44" w:name="clan300000039"/>
      <w:bookmarkEnd w:id="44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37.</w:t>
      </w:r>
    </w:p>
    <w:p w14:paraId="6425B6A6" w14:textId="77777777" w:rsidR="005317E9" w:rsidRPr="0070719E" w:rsidRDefault="005317E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7C93561" w14:textId="60B0C8EE" w:rsidR="00DB6985" w:rsidRPr="0070719E" w:rsidRDefault="00DB6985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5" w:name="10039"/>
      <w:bookmarkEnd w:id="45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Министар здравља и социјалне заштите ће у року од 90 дана од дана ступања на снагу овог закона донијети правилник из члана 36. став 3. овог закона.</w:t>
      </w:r>
    </w:p>
    <w:p w14:paraId="15DCE868" w14:textId="63D51E9A" w:rsidR="00DE2C58" w:rsidRDefault="00DB6985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року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ускладиће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59464D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 </w:t>
      </w:r>
      <w:r w:rsidR="00636DB0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законом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сви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подзаконски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акти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којима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96F8F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уређени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исплата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других</w:t>
      </w:r>
      <w:r w:rsidR="00DE2C58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личних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примања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1171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запослених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јавним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здравства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00247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Српске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203EF23" w14:textId="77777777" w:rsidR="0070719E" w:rsidRPr="0070719E" w:rsidRDefault="0070719E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5550F5F" w14:textId="2FC75BCA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38.</w:t>
      </w:r>
    </w:p>
    <w:p w14:paraId="7A895852" w14:textId="77777777" w:rsidR="005317E9" w:rsidRPr="0070719E" w:rsidRDefault="005317E9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CA38137" w14:textId="6273C137" w:rsidR="00DF359F" w:rsidRPr="0070719E" w:rsidRDefault="005317E9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Ступањем на снагу овог закона престаје да важи Закон о платама </w:t>
      </w:r>
      <w:r w:rsidR="008F47A3" w:rsidRPr="0070719E">
        <w:rPr>
          <w:rFonts w:ascii="Times New Roman" w:hAnsi="Times New Roman" w:cs="Times New Roman"/>
          <w:sz w:val="24"/>
          <w:szCs w:val="24"/>
          <w:lang w:val="sr-Cyrl-BA"/>
        </w:rPr>
        <w:t>запослених лица у јавним установама у области здравства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 (</w:t>
      </w:r>
      <w:r w:rsidR="00237AAD" w:rsidRPr="0070719E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Службени</w:t>
      </w:r>
      <w:r w:rsidR="00892FB3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гласник Републике Српске</w:t>
      </w:r>
      <w:r w:rsidR="00237AAD" w:rsidRPr="0070719E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892FB3" w:rsidRPr="0070719E">
        <w:rPr>
          <w:rFonts w:ascii="Times New Roman" w:hAnsi="Times New Roman" w:cs="Times New Roman"/>
          <w:sz w:val="24"/>
          <w:szCs w:val="24"/>
          <w:lang w:val="sr-Cyrl-BA"/>
        </w:rPr>
        <w:t>, бр</w:t>
      </w:r>
      <w:bookmarkStart w:id="46" w:name="clan300000040"/>
      <w:bookmarkEnd w:id="46"/>
      <w:r w:rsidR="0008470C" w:rsidRPr="0070719E">
        <w:rPr>
          <w:rFonts w:ascii="Times New Roman" w:hAnsi="Times New Roman" w:cs="Times New Roman"/>
          <w:sz w:val="24"/>
          <w:szCs w:val="24"/>
          <w:lang w:val="sr-Cyrl-BA"/>
        </w:rPr>
        <w:t>. 68/22, 132/22 и 110/24</w:t>
      </w:r>
      <w:r w:rsidR="00A04D58" w:rsidRPr="0070719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B6985" w:rsidRPr="0070719E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FD3888C" w14:textId="77777777" w:rsidR="008B76BE" w:rsidRPr="0070719E" w:rsidRDefault="008B76BE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1933EB" w14:textId="55285C51" w:rsidR="00B44519" w:rsidRDefault="00B44519" w:rsidP="00B445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  <w:t>Члан 39.</w:t>
      </w:r>
    </w:p>
    <w:p w14:paraId="10DD7237" w14:textId="77777777" w:rsidR="00DB6985" w:rsidRPr="0070719E" w:rsidRDefault="00DB6985" w:rsidP="00F616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2F8C71" w14:textId="29A0ACE9" w:rsidR="005317E9" w:rsidRPr="0070719E" w:rsidRDefault="00B00247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7" w:name="10040"/>
      <w:bookmarkEnd w:id="47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Овај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</w:t>
      </w:r>
      <w:r w:rsidR="00E76860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27EE0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E76860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бјављује</w:t>
      </w:r>
      <w:r w:rsidR="00D27EE0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</w:t>
      </w:r>
      <w:r w:rsidR="00E76860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 „Службеном гласнику Републике Српске“, 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снагу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D019A"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априла </w:t>
      </w:r>
      <w:r w:rsidR="00970E9D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2025.</w:t>
      </w:r>
      <w:r w:rsidR="002C7C25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године</w:t>
      </w:r>
      <w:r w:rsidR="00DE2C58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292BADE2" w14:textId="77777777" w:rsidR="005317E9" w:rsidRPr="0070719E" w:rsidRDefault="005317E9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9094FE2" w14:textId="77777777" w:rsidR="00237AAD" w:rsidRPr="0070719E" w:rsidRDefault="00237AAD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54A74AF" w14:textId="77777777" w:rsidR="00237AAD" w:rsidRPr="0070719E" w:rsidRDefault="00237AAD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BBA80FC" w14:textId="3562596F" w:rsidR="009A153E" w:rsidRPr="0070719E" w:rsidRDefault="009A153E" w:rsidP="00F6160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ПРЕДСЈЕДНИК </w:t>
      </w:r>
    </w:p>
    <w:p w14:paraId="0CF2FAC6" w14:textId="1B24750B" w:rsidR="009A153E" w:rsidRPr="0070719E" w:rsidRDefault="009A153E" w:rsidP="00F6160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Датум: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14:paraId="495766A3" w14:textId="77777777" w:rsidR="00237AAD" w:rsidRPr="0070719E" w:rsidRDefault="00237AAD" w:rsidP="00F6160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D1C84D" w14:textId="4FC1CDD9" w:rsidR="00587206" w:rsidRPr="0070719E" w:rsidRDefault="009C132D" w:rsidP="00F6160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470C" w:rsidRPr="0070719E">
        <w:rPr>
          <w:rFonts w:ascii="Times New Roman" w:hAnsi="Times New Roman" w:cs="Times New Roman"/>
          <w:sz w:val="24"/>
          <w:szCs w:val="24"/>
          <w:lang w:val="sr-Cyrl-BA"/>
        </w:rPr>
        <w:t>Ненад Стевандић</w:t>
      </w:r>
    </w:p>
    <w:p w14:paraId="5902E768" w14:textId="4F46A45D" w:rsidR="00D65849" w:rsidRPr="0070719E" w:rsidRDefault="00D65849" w:rsidP="00F616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748822BE" w14:textId="516E6945" w:rsidR="00374F7C" w:rsidRPr="0070719E" w:rsidRDefault="00374F7C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14:paraId="25A9C72A" w14:textId="77777777" w:rsidR="00374F7C" w:rsidRPr="0070719E" w:rsidRDefault="00374F7C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ПРИЈЕДЛОГА ЗАКОНА О ПЛАТАМА </w:t>
      </w:r>
      <w:r w:rsidRPr="0070719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ЗАПОСЛЕНИХ ЛИЦА У ЈАВНИМ </w:t>
      </w:r>
    </w:p>
    <w:p w14:paraId="7D4A5EB6" w14:textId="77777777" w:rsidR="00374F7C" w:rsidRPr="0070719E" w:rsidRDefault="00374F7C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 У ОБЛАСТИ ЗДРАВСТВА РЕПУБЛИКЕ СРПСКЕ</w:t>
      </w:r>
    </w:p>
    <w:p w14:paraId="29205EC2" w14:textId="77777777" w:rsidR="00374F7C" w:rsidRPr="0070719E" w:rsidRDefault="00374F7C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9E00F04" w14:textId="77777777" w:rsidR="00374F7C" w:rsidRPr="0070719E" w:rsidRDefault="00374F7C" w:rsidP="00F616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14:paraId="03AD04CB" w14:textId="77777777" w:rsidR="00374F7C" w:rsidRPr="0070719E" w:rsidRDefault="00374F7C" w:rsidP="00F61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F9D8849" w14:textId="77777777" w:rsidR="00374F7C" w:rsidRPr="0070719E" w:rsidRDefault="00374F7C" w:rsidP="00F6160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9821642" w14:textId="44162161" w:rsidR="00374F7C" w:rsidRPr="0070719E" w:rsidRDefault="00374F7C" w:rsidP="0088638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88638C" w:rsidRPr="0088638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8638C" w:rsidRPr="0088638C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ЗА ДОНОШЕЊЕ ЗАКОНА</w:t>
      </w:r>
    </w:p>
    <w:p w14:paraId="0E9CD598" w14:textId="77777777" w:rsidR="00374F7C" w:rsidRPr="0070719E" w:rsidRDefault="00374F7C" w:rsidP="00F6160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1BAE630" w14:textId="77777777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Уставни основ за доношење Закона о платама запослених лица у јавним установама у области здравства Републике Српске (по хитном поступку) садржан је у члану 39. став 5. Устава Републике Српске, према којем свако по основу рада има права на зараду у складу са законом и колективним уговором и у Амандману XXXII став 1. тачка 17) на члан 68. Устава Републике Српске, према којем Република Српска уређује и обезбјеђује финансирање остваривања права и дужности Републике.</w:t>
      </w:r>
    </w:p>
    <w:p w14:paraId="6A1D7B3A" w14:textId="5A6B621A" w:rsidR="00374F7C" w:rsidRPr="0070719E" w:rsidRDefault="00374F7C" w:rsidP="00F6160B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Чланом 70.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став 1. тачка 2) Устава Републике Српске прописано је да Народна скупштина Републике Српске доноси законе, друге прописе и опште акте.</w:t>
      </w:r>
    </w:p>
    <w:p w14:paraId="080D5E54" w14:textId="2EC43C4B" w:rsidR="00374F7C" w:rsidRPr="0070719E" w:rsidRDefault="007F6BD3" w:rsidP="00F6160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26A0FB62" w14:textId="77777777" w:rsidR="00D65849" w:rsidRPr="0070719E" w:rsidRDefault="00D65849" w:rsidP="00F616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II  УСКЛАЂЕНОСТ СА УСТАВОМ, ПРАВНИМ СИСТЕМОМ И ПРАВИЛИМА</w:t>
      </w:r>
    </w:p>
    <w:p w14:paraId="08D8941B" w14:textId="77777777" w:rsidR="00D65849" w:rsidRPr="0070719E" w:rsidRDefault="00D65849" w:rsidP="00F6160B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ЗА ИЗРАДУ ЗАКОНА И ДРУГИХ ПРОПИСА РЕПУБЛИКЕ СРПСКЕ</w:t>
      </w:r>
    </w:p>
    <w:p w14:paraId="77B67771" w14:textId="77777777" w:rsidR="00D65849" w:rsidRPr="0070719E" w:rsidRDefault="00D65849" w:rsidP="006D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63BB1B8" w14:textId="367132E0" w:rsidR="006D7EED" w:rsidRPr="0070719E" w:rsidRDefault="00D65849" w:rsidP="006D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Према Мишљењу Републичког секретаријата за законодавство број: </w:t>
      </w:r>
      <w:r w:rsidR="006D7EED" w:rsidRPr="0070719E">
        <w:rPr>
          <w:rFonts w:ascii="Times New Roman" w:hAnsi="Times New Roman" w:cs="Times New Roman"/>
          <w:sz w:val="24"/>
          <w:szCs w:val="24"/>
          <w:lang w:val="sr-Cyrl-BA"/>
        </w:rPr>
        <w:t>22.04-020-782/25 од 7</w:t>
      </w:r>
      <w:r w:rsidR="006D7EED" w:rsidRPr="0070719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6D7EED" w:rsidRPr="0070719E">
        <w:rPr>
          <w:rFonts w:ascii="Times New Roman" w:hAnsi="Times New Roman" w:cs="Times New Roman"/>
          <w:sz w:val="24"/>
          <w:szCs w:val="24"/>
          <w:lang w:val="sr-Cyrl-RS"/>
        </w:rPr>
        <w:t xml:space="preserve"> марта </w:t>
      </w:r>
      <w:r w:rsidR="006D7EED" w:rsidRPr="0070719E">
        <w:rPr>
          <w:rFonts w:ascii="Times New Roman" w:hAnsi="Times New Roman" w:cs="Times New Roman"/>
          <w:sz w:val="24"/>
          <w:szCs w:val="24"/>
          <w:lang w:val="sr-Cyrl-BA"/>
        </w:rPr>
        <w:t>2025. године, у</w:t>
      </w:r>
      <w:r w:rsidR="006D7EED" w:rsidRPr="0070719E">
        <w:rPr>
          <w:rFonts w:ascii="Times New Roman" w:hAnsi="Times New Roman" w:cs="Times New Roman"/>
          <w:sz w:val="24"/>
          <w:szCs w:val="24"/>
          <w:lang w:val="sr-Cyrl-BA" w:eastAsia="bs-Latn-BA"/>
        </w:rPr>
        <w:t>ставни основ за доношење овог закона садржан је 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законе, друге прописе и опште акте.</w:t>
      </w:r>
    </w:p>
    <w:p w14:paraId="2B1DAD65" w14:textId="77777777" w:rsidR="006D7EED" w:rsidRPr="0070719E" w:rsidRDefault="006D7EED" w:rsidP="006D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 w:eastAsia="bs-Latn-BA"/>
        </w:rPr>
        <w:t>Обрађивач овог закона је, у складу са чланом 41. став 1. т. 5) и 6) Правила за израду закона и других прописа Републике Српске („Службени гласник Републике Српске“, број 24/14), навео разлоге за доношење овог закона и дао објашњење разлога за доношење закона по хитном поступку. У вези с тим, основни разлог за  доношење овог закона је повећање платних коефицијената за запослене у јавним установама у области здравства, с циљем побољшања материјалног положаја запослених.</w:t>
      </w:r>
    </w:p>
    <w:p w14:paraId="2C91D575" w14:textId="77777777" w:rsidR="006D7EED" w:rsidRPr="0070719E" w:rsidRDefault="006D7EED" w:rsidP="006D7E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Образложењу предложеног Закона обрађивач је, у складу са чланом 213. Пословника о раду Народне скупштине Републике Српске („Службени гласник Републике Српске“, број 66/20), као разлог за доношење Закона по хитном поступку  навео чињеницу да се мијењају платни коефицијенти, што ће резултирати повећањем личних примања за запослене у области здравства, а то се цијени као мјера која је од општег интереса за Републику Српску. </w:t>
      </w:r>
    </w:p>
    <w:p w14:paraId="71B6B434" w14:textId="32704D92" w:rsidR="006D7EED" w:rsidRPr="0070719E" w:rsidRDefault="006D7EED" w:rsidP="006D7E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>На предложени Закон Републички секретаријат за законодавство није имао примједаба у смислу његове усаглашености са Уставом, правним системом Републике Српске и Правилима за израду закона и других прописа Републике Српске и мишљења смо да се Приједлог закона о платама запослених у јавним установама у области здравства Републике Српске (по хитном поступку) може упутити даље  на разматрање.</w:t>
      </w:r>
    </w:p>
    <w:p w14:paraId="18277F98" w14:textId="77777777" w:rsidR="00374F7C" w:rsidRPr="0070719E" w:rsidRDefault="00374F7C" w:rsidP="006D7EE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E56A497" w14:textId="6BF9C87C" w:rsidR="00374F7C" w:rsidRDefault="00374F7C" w:rsidP="00F6160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88D34C8" w14:textId="0C2ED79E" w:rsidR="0070719E" w:rsidRDefault="0070719E" w:rsidP="00F6160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C127EA5" w14:textId="77777777" w:rsidR="0070719E" w:rsidRPr="0070719E" w:rsidRDefault="0070719E" w:rsidP="00F6160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CF4FB71" w14:textId="77777777" w:rsidR="00374F7C" w:rsidRPr="0070719E" w:rsidRDefault="00374F7C" w:rsidP="00F6160B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 xml:space="preserve">III 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УСКЛАЂЕНОСТ СА ПРАВНИМ ПОРЕТКОМ ЕВРОПСКЕ УНИЈЕ</w:t>
      </w:r>
    </w:p>
    <w:p w14:paraId="7D5ED592" w14:textId="77777777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A3432BB" w14:textId="46FB1E6C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Према Мишљењу Министарства за европске интеграције и међународну сарадњу број: </w:t>
      </w:r>
      <w:r w:rsidR="00355C50" w:rsidRPr="0070719E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17.03-020-780/25 </w:t>
      </w:r>
      <w:r w:rsid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од </w:t>
      </w:r>
      <w:r w:rsidR="00355C50" w:rsidRPr="0070719E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7. </w:t>
      </w:r>
      <w:r w:rsidR="00355C50"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м</w:t>
      </w:r>
      <w:proofErr w:type="spellStart"/>
      <w:r w:rsidR="00355C50" w:rsidRPr="0070719E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арта</w:t>
      </w:r>
      <w:proofErr w:type="spellEnd"/>
      <w:r w:rsidR="00355C50" w:rsidRPr="0070719E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од 2025. године, након увида у прописе Европске уније и анализе 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lang w:val="sr-Cyrl-BA" w:eastAsia="bs-Latn-BA"/>
        </w:rPr>
        <w:t xml:space="preserve">Приједлога закона о платама запослених у јавним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установама у области здравства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lang w:val="sr-Cyrl-BA" w:eastAsia="bs-Latn-BA"/>
        </w:rPr>
        <w:t xml:space="preserve"> Републике Српске (по хитном поступку)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 нису установљени обавезујући извори права ЕУ који се односе на материју достављеног Приједлога закона. Због тога у Изјав</w:t>
      </w:r>
      <w:r w:rsidR="00C651FB"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и о усклађености стоји оцјена „</w:t>
      </w:r>
      <w:r w:rsidR="00BD019A"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н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епримјењиво“.</w:t>
      </w:r>
    </w:p>
    <w:p w14:paraId="1516B630" w14:textId="77777777" w:rsidR="00374F7C" w:rsidRPr="0070719E" w:rsidRDefault="00374F7C" w:rsidP="00F6160B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3581CFE" w14:textId="77777777" w:rsidR="00374F7C" w:rsidRPr="0070719E" w:rsidRDefault="00374F7C" w:rsidP="00F6160B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14:paraId="065CEFAE" w14:textId="77777777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6638A8D" w14:textId="69450BE7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Разлог за доношење овог закона је увећање платних коефицијената за запослене у јавним установама у области здравства, </w:t>
      </w:r>
      <w:r w:rsidR="00BD019A"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циљ</w:t>
      </w:r>
      <w:r w:rsidR="00BD019A"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ем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побољшања материјалног положаја запослених.</w:t>
      </w:r>
    </w:p>
    <w:p w14:paraId="23C720BC" w14:textId="16F7B10E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Платни коефицијенти се увећавају у одређеном проценту и то тако да сви запосле</w:t>
      </w:r>
      <w:r w:rsidR="00664298"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ни остваре увећање плате од 10%. </w:t>
      </w:r>
      <w:r w:rsidR="00664298" w:rsidRPr="0070719E">
        <w:rPr>
          <w:rFonts w:ascii="Times New Roman" w:hAnsi="Times New Roman" w:cs="Times New Roman"/>
          <w:sz w:val="24"/>
          <w:szCs w:val="24"/>
          <w:lang w:val="sr-Cyrl-BA"/>
        </w:rPr>
        <w:t>У Закону се</w:t>
      </w:r>
      <w:r w:rsidR="00BD019A" w:rsidRPr="0070719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64298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такође</w:t>
      </w:r>
      <w:r w:rsidR="00BD019A" w:rsidRPr="0070719E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64298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у члану 10. став 2. тачка 6</w:t>
      </w:r>
      <w:r w:rsidR="00BD019A" w:rsidRPr="0070719E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664298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увећао коефицијент главне сестре организационе јединице за 15%</w:t>
      </w:r>
      <w:r w:rsidR="00BD019A" w:rsidRPr="0070719E">
        <w:rPr>
          <w:rFonts w:ascii="Times New Roman" w:hAnsi="Times New Roman" w:cs="Times New Roman"/>
          <w:sz w:val="24"/>
          <w:szCs w:val="24"/>
          <w:lang w:val="sr-Cyrl-BA"/>
        </w:rPr>
        <w:t>, будући да оне</w:t>
      </w:r>
      <w:r w:rsidR="00664298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нису биле обухваћене претходним увећањем плата медицинских сестара. У члану 16. </w:t>
      </w:r>
      <w:r w:rsidR="00BD019A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Закона </w:t>
      </w:r>
      <w:r w:rsidR="00664298" w:rsidRPr="0070719E">
        <w:rPr>
          <w:rFonts w:ascii="Times New Roman" w:hAnsi="Times New Roman" w:cs="Times New Roman"/>
          <w:sz w:val="24"/>
          <w:szCs w:val="24"/>
          <w:lang w:val="sr-Cyrl-BA"/>
        </w:rPr>
        <w:t>коригован је коефицијент на начин да је усклађен</w:t>
      </w:r>
      <w:r w:rsidR="00AD5CBE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64298" w:rsidRPr="0070719E">
        <w:rPr>
          <w:rFonts w:ascii="Times New Roman" w:hAnsi="Times New Roman" w:cs="Times New Roman"/>
          <w:sz w:val="24"/>
          <w:szCs w:val="24"/>
          <w:lang w:val="sr-Cyrl-BA"/>
        </w:rPr>
        <w:t>са Одлуком о најнижој плати у Републици Српској за 2025. годину (на износ од 950 КМ), а након тога увећан је</w:t>
      </w:r>
      <w:r w:rsidR="00AD5CBE"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64298" w:rsidRPr="0070719E">
        <w:rPr>
          <w:rFonts w:ascii="Times New Roman" w:hAnsi="Times New Roman" w:cs="Times New Roman"/>
          <w:sz w:val="24"/>
          <w:szCs w:val="24"/>
          <w:lang w:val="sr-Cyrl-BA"/>
        </w:rPr>
        <w:t>за 10%.</w:t>
      </w:r>
    </w:p>
    <w:p w14:paraId="293F9A26" w14:textId="77777777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Овај закон представља једну од мјера Владе Републике Српске које доприносе привредном расту и повећању плата радника, као и побољшању економско-социјалног положаја запослених у јавним установама у области здравства Републике Српске.</w:t>
      </w:r>
    </w:p>
    <w:p w14:paraId="6D90A6D9" w14:textId="4EA186D9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Измјене садржане у овом закону у односу на Закон о платама запослених лица у јавним установама у области здравства Републике Српске односе се на преко 50% одредаба Закона. Зато је предложено доношење новог закона умјесто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закона о измјенама и допунама.</w:t>
      </w:r>
    </w:p>
    <w:p w14:paraId="615DB1D7" w14:textId="77777777" w:rsidR="00374F7C" w:rsidRPr="0070719E" w:rsidRDefault="00374F7C" w:rsidP="00F6160B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27C6B3B" w14:textId="77777777" w:rsidR="00374F7C" w:rsidRPr="0070719E" w:rsidRDefault="00374F7C" w:rsidP="00F6160B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14:paraId="5A2AA660" w14:textId="77777777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13D98F4" w14:textId="3CF6D3D5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>Разлог за доношење Закона по хитном поступку садржан је у члану 213. Пословника о раду Народне скупштине Републике Српске („Службени гласник Републике Српске“, број 66/20), којим је прописано да се по хит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ном по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ступ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ку мо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же донијети са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мо за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кон ко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јим се уре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ђу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ју пи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та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ња и од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си на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ста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ли усљед окол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сти ко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је ни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су мо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гле да се пред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ви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де, а не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до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ше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ње за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ко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на по хит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ном по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ступ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ку мо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гло би да проузро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ку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је штет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не по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сље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ди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це по жи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вот и здра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вље љу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ди, без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бјед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ност Ре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пу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бли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ке и рад ор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га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на и</w:t>
      </w:r>
      <w:r w:rsidR="00AD5CBE"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>ор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га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ни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за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ци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ја, и ако је то у општем интересу.</w:t>
      </w:r>
    </w:p>
    <w:p w14:paraId="23218795" w14:textId="239C985B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Предложеним Законом о платама запослених лица у јавним установама у области здравства Републике Српске мијењају се платни коефицијенти, а то ће резултирати повећањем личних примања за запослене у </w:t>
      </w:r>
      <w:r w:rsidR="00C651FB"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>области здравства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AD5CBE"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што се свакако може цијенити као мјера која је од општег интереса за Републику Српску. </w:t>
      </w:r>
    </w:p>
    <w:p w14:paraId="3C386FB3" w14:textId="77777777" w:rsidR="00374F7C" w:rsidRPr="0070719E" w:rsidRDefault="00374F7C" w:rsidP="00F6160B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C220735" w14:textId="0ACC80C1" w:rsidR="00374F7C" w:rsidRPr="0070719E" w:rsidRDefault="00374F7C" w:rsidP="00F6160B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14:paraId="207B6CA6" w14:textId="77777777" w:rsidR="00374F7C" w:rsidRPr="0070719E" w:rsidRDefault="00374F7C" w:rsidP="00F6160B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A03E177" w14:textId="77777777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Основним одредбама Закона прописан је начин утврђивања плата запослених лица у јавним установама у области здравства Републике Српске. </w:t>
      </w:r>
    </w:p>
    <w:p w14:paraId="41ED5ECF" w14:textId="77777777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У Глави II – Платни коефицијенти, утврђене су платне групе, платне подгрупе и одређени платни коефицијенти за обрачун плата запослених лица у јавним установама у области здравства Републике Српске.</w:t>
      </w:r>
    </w:p>
    <w:p w14:paraId="4A5AF71A" w14:textId="5814BEC2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У Глави</w:t>
      </w:r>
      <w:r w:rsidR="00AD5CBE"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III – Накнада плата и друга примања радника, прописано је када се уводи дежурство и приправност, увећање плате по основу дежурства и приправности, утврђени су 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услови за рад дужи од пуног радног времена, уз напомену да се основна плата запосленог увећава за рад ноћу, за рад у дане републичких празника и других дана када се по закону не ради у складу са посебним колективним уговорима. Такође, прописано је да запослени имају право на отпремнину приликом одласка у пензију и у случају ако се из економских, организационих и технолошких разлога укаже потреба за престанком рада запосленог, накнаду трошкова превоза приликом доласка на посао и враћања са посла, накнаду за путне трошкове службених путовања у складу са важећим прописима, јубиларну награду, новчану накнаду приликом рођења дјетета, новчану помоћ породици у случају смрти радника, новчану помоћ у случају смрти члана уже породице. Прописана је и обавеза јавних здравствених установа да извјештавају Министарство здравља и социјалне заштите о обрачунатим и исплаћеним платама, као и рок у коме су дужни вршити извјештавање, те обавеза министра здравља и социјалне заштите да о томе донесе правилник. </w:t>
      </w:r>
    </w:p>
    <w:p w14:paraId="3F50F410" w14:textId="104196CC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Глави IV – Прелазне и завршне одредбе, прописан је рок од 90 дана за доношење правилника из члана 36. став 1. овог закона, као и рок од 30 дана за усклађивање свих подзаконских аката са овим законом. Такође, прописано је и ступање </w:t>
      </w:r>
      <w:r w:rsidR="00970E9D"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на снагу закона.</w:t>
      </w:r>
    </w:p>
    <w:p w14:paraId="380FD255" w14:textId="531079BE" w:rsidR="00374F7C" w:rsidRPr="0070719E" w:rsidRDefault="00374F7C" w:rsidP="00F61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FE06566" w14:textId="77777777" w:rsidR="00BD019A" w:rsidRPr="0070719E" w:rsidRDefault="00BD019A" w:rsidP="00BD019A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70719E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ab/>
      </w: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ПРОЦЈЕНА УТИЦАЈА ЗАКОНА, ДРУГИХ ПРОПИСА И ОПШТИХ АКАТА НА</w:t>
      </w:r>
    </w:p>
    <w:p w14:paraId="4E9EBFD0" w14:textId="77777777" w:rsidR="00BD019A" w:rsidRPr="0070719E" w:rsidRDefault="00BD019A" w:rsidP="00BD019A">
      <w:pPr>
        <w:spacing w:after="0" w:line="240" w:lineRule="auto"/>
        <w:ind w:left="705" w:hanging="27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УВОЂЕЊЕ НОВИХ, ИЗМЈЕНУ ИЛИ УКИДАЊЕ ПОСТОЈЕЋИХ</w:t>
      </w:r>
    </w:p>
    <w:p w14:paraId="3B316C86" w14:textId="77777777" w:rsidR="00BD019A" w:rsidRPr="0070719E" w:rsidRDefault="00BD019A" w:rsidP="00BD019A">
      <w:pPr>
        <w:spacing w:after="0" w:line="240" w:lineRule="auto"/>
        <w:ind w:left="705" w:hanging="27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14:paraId="721D21F9" w14:textId="77777777" w:rsidR="00BD019A" w:rsidRPr="0070719E" w:rsidRDefault="00BD019A" w:rsidP="00BD019A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62AD50BB" w14:textId="77777777" w:rsidR="00BD019A" w:rsidRPr="0070719E" w:rsidRDefault="00BD019A" w:rsidP="00BD019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14:paraId="099C9A08" w14:textId="77777777" w:rsidR="00431405" w:rsidRDefault="00431405" w:rsidP="00431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7CDE8B7" w14:textId="77777777" w:rsidR="00431405" w:rsidRDefault="00431405" w:rsidP="00431405">
      <w:p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sr-Cyrl-RS"/>
        </w:rPr>
        <w:t>РАЗЛОГ ЗА СТУПАЊЕ НА СНАГУ ЗАКОНА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ПРИЈЕ ОСМОГ ДАНА</w:t>
      </w:r>
    </w:p>
    <w:p w14:paraId="11659D15" w14:textId="77777777" w:rsidR="00431405" w:rsidRDefault="00431405" w:rsidP="00431405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ОД ДАНА ОБЈАВЉИВАЊА У „СЛУЖБЕНОМ</w:t>
      </w:r>
      <w:r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ГЛАСНИКУ </w:t>
      </w:r>
    </w:p>
    <w:p w14:paraId="0247F7FD" w14:textId="77777777" w:rsidR="00431405" w:rsidRDefault="00431405" w:rsidP="00431405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РЕПУБЛИКЕ СРПСКЕ“</w:t>
      </w:r>
    </w:p>
    <w:p w14:paraId="1E0151B8" w14:textId="77777777" w:rsidR="00431405" w:rsidRDefault="00431405" w:rsidP="00431405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</w:pPr>
    </w:p>
    <w:p w14:paraId="33A8CB26" w14:textId="55BA1CD6" w:rsidR="00431405" w:rsidRDefault="00431405" w:rsidP="0043140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 w:eastAsia="en-GB"/>
        </w:rPr>
        <w:t>Чланом 109. Устава Републике Српске прописано је да закони и други општи акти ступају на снагу најраније осмог дана од дана објављивања, а да могу ступити на снагу и раније из нарочито оправданих разлога.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Предложеним 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>Законом о платама запослених лица у јавним установама у области здравства Републике Српске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bookmarkStart w:id="48" w:name="_GoBack"/>
      <w:bookmarkEnd w:id="48"/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(по хитном поступку)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мијењају се платни коефицијенти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запослених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на основу чега долази до повећање њихових личних примања, а то се свакако може цијенити као мјера која је од општег интереса за Републику Српску.</w:t>
      </w:r>
    </w:p>
    <w:p w14:paraId="6D865056" w14:textId="77777777" w:rsidR="00431405" w:rsidRDefault="00431405" w:rsidP="0043140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4C4E3C9" w14:textId="77777777" w:rsidR="00431405" w:rsidRDefault="00431405" w:rsidP="00431405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ФИНАНСИЈСКА СРЕДСТВА И ЕКОНОМСКА ОПРАВДАНОСТ </w:t>
      </w:r>
    </w:p>
    <w:p w14:paraId="20636944" w14:textId="77777777" w:rsidR="00431405" w:rsidRDefault="00431405" w:rsidP="0043140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ДОНОШЕЊА ЗАКОНА</w:t>
      </w:r>
    </w:p>
    <w:p w14:paraId="20CA27FA" w14:textId="77777777" w:rsidR="00431405" w:rsidRDefault="00431405" w:rsidP="0043140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66D01CB9" w14:textId="7998D374" w:rsidR="00374F7C" w:rsidRPr="0070719E" w:rsidRDefault="00374F7C" w:rsidP="00F6160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За спровођење овог закона, у вези са повећањем платних коефицијената, потребно је обезбиједити додатна средства у Буџету Републике Српске за 2025. годину, </w:t>
      </w:r>
      <w:r w:rsidR="00515C45" w:rsidRPr="0070719E">
        <w:rPr>
          <w:rFonts w:ascii="Times New Roman" w:hAnsi="Times New Roman" w:cs="Times New Roman"/>
          <w:noProof/>
          <w:sz w:val="24"/>
          <w:szCs w:val="24"/>
          <w:lang w:val="sr-Cyrl-BA"/>
        </w:rPr>
        <w:t>у процијењеном износу око 38</w:t>
      </w:r>
      <w:r w:rsidR="00F606FE" w:rsidRPr="0070719E">
        <w:rPr>
          <w:rFonts w:ascii="Times New Roman" w:hAnsi="Times New Roman" w:cs="Times New Roman"/>
          <w:noProof/>
          <w:sz w:val="24"/>
          <w:szCs w:val="24"/>
          <w:lang w:val="sr-Cyrl-BA"/>
        </w:rPr>
        <w:t>.500.000 КМ</w:t>
      </w:r>
      <w:r w:rsidR="00BF04DD" w:rsidRPr="0070719E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0D60BBF7" w14:textId="77777777" w:rsidR="00374F7C" w:rsidRPr="0070719E" w:rsidRDefault="00374F7C" w:rsidP="00F6160B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sectPr w:rsidR="00374F7C" w:rsidRPr="0070719E" w:rsidSect="00F6160B">
      <w:footerReference w:type="first" r:id="rId14"/>
      <w:pgSz w:w="11906" w:h="16838" w:code="9"/>
      <w:pgMar w:top="1418" w:right="1134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C5CA7" w14:textId="77777777" w:rsidR="00FB3D92" w:rsidRDefault="00FB3D92" w:rsidP="00E47E2A">
      <w:pPr>
        <w:spacing w:after="0" w:line="240" w:lineRule="auto"/>
      </w:pPr>
      <w:r>
        <w:separator/>
      </w:r>
    </w:p>
  </w:endnote>
  <w:endnote w:type="continuationSeparator" w:id="0">
    <w:p w14:paraId="662423DE" w14:textId="77777777" w:rsidR="00FB3D92" w:rsidRDefault="00FB3D92" w:rsidP="00E47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E0716" w14:textId="4F2ED18A" w:rsidR="00391EAB" w:rsidRDefault="00391EAB">
    <w:pPr>
      <w:pStyle w:val="Footer"/>
      <w:jc w:val="center"/>
    </w:pPr>
  </w:p>
  <w:p w14:paraId="13D2A991" w14:textId="77777777" w:rsidR="00391EAB" w:rsidRDefault="00391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79E3A" w14:textId="77777777" w:rsidR="00FB3D92" w:rsidRDefault="00FB3D92" w:rsidP="00E47E2A">
      <w:pPr>
        <w:spacing w:after="0" w:line="240" w:lineRule="auto"/>
      </w:pPr>
      <w:r>
        <w:separator/>
      </w:r>
    </w:p>
  </w:footnote>
  <w:footnote w:type="continuationSeparator" w:id="0">
    <w:p w14:paraId="4495550A" w14:textId="77777777" w:rsidR="00FB3D92" w:rsidRDefault="00FB3D92" w:rsidP="00E47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B4D"/>
    <w:multiLevelType w:val="hybridMultilevel"/>
    <w:tmpl w:val="9A52A47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A12BC"/>
    <w:multiLevelType w:val="hybridMultilevel"/>
    <w:tmpl w:val="3DCADD72"/>
    <w:lvl w:ilvl="0" w:tplc="56988C7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D5AEA"/>
    <w:multiLevelType w:val="hybridMultilevel"/>
    <w:tmpl w:val="375C2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4D9C"/>
    <w:multiLevelType w:val="hybridMultilevel"/>
    <w:tmpl w:val="0D3622BA"/>
    <w:lvl w:ilvl="0" w:tplc="587C0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470E4"/>
    <w:multiLevelType w:val="hybridMultilevel"/>
    <w:tmpl w:val="703E88A0"/>
    <w:lvl w:ilvl="0" w:tplc="0D3638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D305E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220943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351ED7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E220AD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985BA5"/>
    <w:multiLevelType w:val="hybridMultilevel"/>
    <w:tmpl w:val="722A2F1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94DF3"/>
    <w:multiLevelType w:val="hybridMultilevel"/>
    <w:tmpl w:val="D7624A6C"/>
    <w:lvl w:ilvl="0" w:tplc="0C3237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2B739F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6C4181"/>
    <w:multiLevelType w:val="hybridMultilevel"/>
    <w:tmpl w:val="849CF0FC"/>
    <w:lvl w:ilvl="0" w:tplc="F5683F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85072"/>
    <w:multiLevelType w:val="hybridMultilevel"/>
    <w:tmpl w:val="0EE6ED40"/>
    <w:lvl w:ilvl="0" w:tplc="01BC020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8247368"/>
    <w:multiLevelType w:val="hybridMultilevel"/>
    <w:tmpl w:val="97E25226"/>
    <w:lvl w:ilvl="0" w:tplc="F59E4A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01B15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C74DB2"/>
    <w:multiLevelType w:val="hybridMultilevel"/>
    <w:tmpl w:val="115EC874"/>
    <w:lvl w:ilvl="0" w:tplc="82BCF41E">
      <w:start w:val="1"/>
      <w:numFmt w:val="decimal"/>
      <w:pStyle w:val="Heading3"/>
      <w:lvlText w:val="Члан %1."/>
      <w:lvlJc w:val="center"/>
      <w:pPr>
        <w:ind w:left="48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42987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C22A87"/>
    <w:multiLevelType w:val="hybridMultilevel"/>
    <w:tmpl w:val="F06E56EE"/>
    <w:lvl w:ilvl="0" w:tplc="FFB690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734605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3C5B08"/>
    <w:multiLevelType w:val="hybridMultilevel"/>
    <w:tmpl w:val="2392E9E0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3671C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6E461D"/>
    <w:multiLevelType w:val="hybridMultilevel"/>
    <w:tmpl w:val="3858F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F7B4E"/>
    <w:multiLevelType w:val="hybridMultilevel"/>
    <w:tmpl w:val="CFD0E7E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B31FB7"/>
    <w:multiLevelType w:val="hybridMultilevel"/>
    <w:tmpl w:val="536CED5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183C55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9F46AE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B906BE"/>
    <w:multiLevelType w:val="hybridMultilevel"/>
    <w:tmpl w:val="926A910A"/>
    <w:lvl w:ilvl="0" w:tplc="C388BA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D842D8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411096"/>
    <w:multiLevelType w:val="hybridMultilevel"/>
    <w:tmpl w:val="754C72E6"/>
    <w:lvl w:ilvl="0" w:tplc="F0A827A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6973DBD"/>
    <w:multiLevelType w:val="hybridMultilevel"/>
    <w:tmpl w:val="38C44202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C6862"/>
    <w:multiLevelType w:val="hybridMultilevel"/>
    <w:tmpl w:val="CEB47366"/>
    <w:lvl w:ilvl="0" w:tplc="EBBACCF8">
      <w:start w:val="1"/>
      <w:numFmt w:val="decimal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14"/>
  </w:num>
  <w:num w:numId="3">
    <w:abstractNumId w:val="3"/>
  </w:num>
  <w:num w:numId="4">
    <w:abstractNumId w:val="22"/>
  </w:num>
  <w:num w:numId="5">
    <w:abstractNumId w:val="31"/>
  </w:num>
  <w:num w:numId="6">
    <w:abstractNumId w:val="7"/>
  </w:num>
  <w:num w:numId="7">
    <w:abstractNumId w:val="8"/>
  </w:num>
  <w:num w:numId="8">
    <w:abstractNumId w:val="28"/>
  </w:num>
  <w:num w:numId="9">
    <w:abstractNumId w:val="30"/>
  </w:num>
  <w:num w:numId="10">
    <w:abstractNumId w:val="32"/>
  </w:num>
  <w:num w:numId="11">
    <w:abstractNumId w:val="27"/>
  </w:num>
  <w:num w:numId="12">
    <w:abstractNumId w:val="10"/>
  </w:num>
  <w:num w:numId="13">
    <w:abstractNumId w:val="34"/>
  </w:num>
  <w:num w:numId="14">
    <w:abstractNumId w:val="19"/>
  </w:num>
  <w:num w:numId="15">
    <w:abstractNumId w:val="35"/>
  </w:num>
  <w:num w:numId="16">
    <w:abstractNumId w:val="15"/>
  </w:num>
  <w:num w:numId="17">
    <w:abstractNumId w:val="21"/>
  </w:num>
  <w:num w:numId="18">
    <w:abstractNumId w:val="17"/>
  </w:num>
  <w:num w:numId="19">
    <w:abstractNumId w:val="17"/>
    <w:lvlOverride w:ilvl="0">
      <w:startOverride w:val="1"/>
    </w:lvlOverride>
  </w:num>
  <w:num w:numId="20">
    <w:abstractNumId w:val="17"/>
  </w:num>
  <w:num w:numId="21">
    <w:abstractNumId w:val="1"/>
  </w:num>
  <w:num w:numId="22">
    <w:abstractNumId w:val="17"/>
    <w:lvlOverride w:ilvl="0">
      <w:startOverride w:val="1"/>
    </w:lvlOverride>
  </w:num>
  <w:num w:numId="23">
    <w:abstractNumId w:val="16"/>
  </w:num>
  <w:num w:numId="24">
    <w:abstractNumId w:val="6"/>
  </w:num>
  <w:num w:numId="25">
    <w:abstractNumId w:val="20"/>
  </w:num>
  <w:num w:numId="26">
    <w:abstractNumId w:val="26"/>
  </w:num>
  <w:num w:numId="27">
    <w:abstractNumId w:val="25"/>
  </w:num>
  <w:num w:numId="28">
    <w:abstractNumId w:val="29"/>
  </w:num>
  <w:num w:numId="29">
    <w:abstractNumId w:val="24"/>
  </w:num>
  <w:num w:numId="30">
    <w:abstractNumId w:val="11"/>
  </w:num>
  <w:num w:numId="31">
    <w:abstractNumId w:val="9"/>
  </w:num>
  <w:num w:numId="32">
    <w:abstractNumId w:val="18"/>
  </w:num>
  <w:num w:numId="33">
    <w:abstractNumId w:val="5"/>
  </w:num>
  <w:num w:numId="34">
    <w:abstractNumId w:val="12"/>
  </w:num>
  <w:num w:numId="35">
    <w:abstractNumId w:val="2"/>
  </w:num>
  <w:num w:numId="36">
    <w:abstractNumId w:val="13"/>
  </w:num>
  <w:num w:numId="37">
    <w:abstractNumId w:val="23"/>
  </w:num>
  <w:num w:numId="38">
    <w:abstractNumId w:val="4"/>
  </w:num>
  <w:num w:numId="39">
    <w:abstractNumId w:val="0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58"/>
    <w:rsid w:val="00003E78"/>
    <w:rsid w:val="00032DFC"/>
    <w:rsid w:val="000336C7"/>
    <w:rsid w:val="000339E9"/>
    <w:rsid w:val="00044CC8"/>
    <w:rsid w:val="00052A34"/>
    <w:rsid w:val="00056145"/>
    <w:rsid w:val="00064CC6"/>
    <w:rsid w:val="00070049"/>
    <w:rsid w:val="00070C86"/>
    <w:rsid w:val="00072975"/>
    <w:rsid w:val="0007404A"/>
    <w:rsid w:val="000751D2"/>
    <w:rsid w:val="00075907"/>
    <w:rsid w:val="00075A93"/>
    <w:rsid w:val="000760C1"/>
    <w:rsid w:val="00082B93"/>
    <w:rsid w:val="00084186"/>
    <w:rsid w:val="0008470C"/>
    <w:rsid w:val="0009327C"/>
    <w:rsid w:val="00093EE9"/>
    <w:rsid w:val="000B5E9B"/>
    <w:rsid w:val="000B7504"/>
    <w:rsid w:val="000C0667"/>
    <w:rsid w:val="000C7547"/>
    <w:rsid w:val="000D5392"/>
    <w:rsid w:val="000D6676"/>
    <w:rsid w:val="000E79BA"/>
    <w:rsid w:val="000E7E92"/>
    <w:rsid w:val="000F2069"/>
    <w:rsid w:val="00106395"/>
    <w:rsid w:val="00125286"/>
    <w:rsid w:val="001261D0"/>
    <w:rsid w:val="00132ADB"/>
    <w:rsid w:val="001339A4"/>
    <w:rsid w:val="00135248"/>
    <w:rsid w:val="00144C42"/>
    <w:rsid w:val="00145189"/>
    <w:rsid w:val="00150853"/>
    <w:rsid w:val="00150CE7"/>
    <w:rsid w:val="00153AEF"/>
    <w:rsid w:val="0015420C"/>
    <w:rsid w:val="00155A86"/>
    <w:rsid w:val="0016663D"/>
    <w:rsid w:val="00171390"/>
    <w:rsid w:val="00184070"/>
    <w:rsid w:val="00187220"/>
    <w:rsid w:val="0018768F"/>
    <w:rsid w:val="00187B70"/>
    <w:rsid w:val="001A48BD"/>
    <w:rsid w:val="001A7815"/>
    <w:rsid w:val="001A7D69"/>
    <w:rsid w:val="001B48EB"/>
    <w:rsid w:val="001C4AFF"/>
    <w:rsid w:val="001C6204"/>
    <w:rsid w:val="001D09B4"/>
    <w:rsid w:val="001E03B9"/>
    <w:rsid w:val="001E36A5"/>
    <w:rsid w:val="001E471D"/>
    <w:rsid w:val="001E6980"/>
    <w:rsid w:val="001E77B8"/>
    <w:rsid w:val="001F4375"/>
    <w:rsid w:val="001F73E5"/>
    <w:rsid w:val="0020017A"/>
    <w:rsid w:val="002007B2"/>
    <w:rsid w:val="002055E1"/>
    <w:rsid w:val="0020681A"/>
    <w:rsid w:val="00210F1F"/>
    <w:rsid w:val="002155FD"/>
    <w:rsid w:val="00217A65"/>
    <w:rsid w:val="002278AC"/>
    <w:rsid w:val="00237AAD"/>
    <w:rsid w:val="002501AF"/>
    <w:rsid w:val="002526B3"/>
    <w:rsid w:val="00260BA8"/>
    <w:rsid w:val="0026247B"/>
    <w:rsid w:val="002635EC"/>
    <w:rsid w:val="00264064"/>
    <w:rsid w:val="00264977"/>
    <w:rsid w:val="00267A2A"/>
    <w:rsid w:val="00270D4E"/>
    <w:rsid w:val="0027558E"/>
    <w:rsid w:val="00276740"/>
    <w:rsid w:val="002805C0"/>
    <w:rsid w:val="00280F90"/>
    <w:rsid w:val="00290A4C"/>
    <w:rsid w:val="002A1742"/>
    <w:rsid w:val="002A2135"/>
    <w:rsid w:val="002B3758"/>
    <w:rsid w:val="002C5A87"/>
    <w:rsid w:val="002C746E"/>
    <w:rsid w:val="002C7C25"/>
    <w:rsid w:val="002D2E94"/>
    <w:rsid w:val="002D57BF"/>
    <w:rsid w:val="002D62B9"/>
    <w:rsid w:val="002F60B3"/>
    <w:rsid w:val="002F65F3"/>
    <w:rsid w:val="00301C1F"/>
    <w:rsid w:val="003035D5"/>
    <w:rsid w:val="00304B94"/>
    <w:rsid w:val="0030544A"/>
    <w:rsid w:val="00305720"/>
    <w:rsid w:val="00312CE2"/>
    <w:rsid w:val="0032301A"/>
    <w:rsid w:val="003307B0"/>
    <w:rsid w:val="00331BD2"/>
    <w:rsid w:val="0033463F"/>
    <w:rsid w:val="003360EA"/>
    <w:rsid w:val="00343F97"/>
    <w:rsid w:val="0035367B"/>
    <w:rsid w:val="00355C50"/>
    <w:rsid w:val="00372214"/>
    <w:rsid w:val="003736B9"/>
    <w:rsid w:val="00374F7C"/>
    <w:rsid w:val="003852D8"/>
    <w:rsid w:val="00391EAB"/>
    <w:rsid w:val="003932ED"/>
    <w:rsid w:val="00394B93"/>
    <w:rsid w:val="00395F5F"/>
    <w:rsid w:val="003A69DD"/>
    <w:rsid w:val="003B7750"/>
    <w:rsid w:val="003C0A20"/>
    <w:rsid w:val="003C2205"/>
    <w:rsid w:val="003C2D37"/>
    <w:rsid w:val="003C301F"/>
    <w:rsid w:val="003C4B9F"/>
    <w:rsid w:val="003C4F6F"/>
    <w:rsid w:val="003D06DC"/>
    <w:rsid w:val="003D252E"/>
    <w:rsid w:val="003D637D"/>
    <w:rsid w:val="003D792F"/>
    <w:rsid w:val="003E1D1C"/>
    <w:rsid w:val="003E3D0B"/>
    <w:rsid w:val="003E49AD"/>
    <w:rsid w:val="003E645E"/>
    <w:rsid w:val="003F0CD2"/>
    <w:rsid w:val="003F3739"/>
    <w:rsid w:val="003F6B9E"/>
    <w:rsid w:val="00400634"/>
    <w:rsid w:val="00405972"/>
    <w:rsid w:val="00406F20"/>
    <w:rsid w:val="00410F05"/>
    <w:rsid w:val="004132D2"/>
    <w:rsid w:val="00423D5E"/>
    <w:rsid w:val="00424A86"/>
    <w:rsid w:val="00431405"/>
    <w:rsid w:val="00440EC4"/>
    <w:rsid w:val="004449A6"/>
    <w:rsid w:val="00456229"/>
    <w:rsid w:val="00457EE0"/>
    <w:rsid w:val="00460F0D"/>
    <w:rsid w:val="00461D92"/>
    <w:rsid w:val="004670A1"/>
    <w:rsid w:val="0047494E"/>
    <w:rsid w:val="0047751E"/>
    <w:rsid w:val="004802F3"/>
    <w:rsid w:val="004874D3"/>
    <w:rsid w:val="00490AFA"/>
    <w:rsid w:val="004A5D8A"/>
    <w:rsid w:val="004A675D"/>
    <w:rsid w:val="004C3555"/>
    <w:rsid w:val="004C6AFE"/>
    <w:rsid w:val="004D720C"/>
    <w:rsid w:val="004D7EE1"/>
    <w:rsid w:val="004E394F"/>
    <w:rsid w:val="004F272E"/>
    <w:rsid w:val="004F50FB"/>
    <w:rsid w:val="004F70E0"/>
    <w:rsid w:val="00501CEC"/>
    <w:rsid w:val="0050313C"/>
    <w:rsid w:val="005031DF"/>
    <w:rsid w:val="00510E51"/>
    <w:rsid w:val="00515C45"/>
    <w:rsid w:val="00516837"/>
    <w:rsid w:val="005234F4"/>
    <w:rsid w:val="00523D7C"/>
    <w:rsid w:val="00526828"/>
    <w:rsid w:val="005317E9"/>
    <w:rsid w:val="005414BA"/>
    <w:rsid w:val="00552497"/>
    <w:rsid w:val="00553152"/>
    <w:rsid w:val="005702AF"/>
    <w:rsid w:val="005743A3"/>
    <w:rsid w:val="00574F27"/>
    <w:rsid w:val="005836D5"/>
    <w:rsid w:val="00585E0F"/>
    <w:rsid w:val="00587206"/>
    <w:rsid w:val="00590F8D"/>
    <w:rsid w:val="0059464D"/>
    <w:rsid w:val="005A21E2"/>
    <w:rsid w:val="005A3560"/>
    <w:rsid w:val="005A6317"/>
    <w:rsid w:val="005B02FB"/>
    <w:rsid w:val="005B417A"/>
    <w:rsid w:val="005C26EE"/>
    <w:rsid w:val="005D0893"/>
    <w:rsid w:val="005D3EAC"/>
    <w:rsid w:val="005E2B8D"/>
    <w:rsid w:val="005E30DE"/>
    <w:rsid w:val="005E7B0F"/>
    <w:rsid w:val="00600273"/>
    <w:rsid w:val="00600D39"/>
    <w:rsid w:val="00614D4A"/>
    <w:rsid w:val="006179C9"/>
    <w:rsid w:val="00622267"/>
    <w:rsid w:val="0062453D"/>
    <w:rsid w:val="006262BC"/>
    <w:rsid w:val="00630D5E"/>
    <w:rsid w:val="00634137"/>
    <w:rsid w:val="00636DB0"/>
    <w:rsid w:val="0063787A"/>
    <w:rsid w:val="00642FC2"/>
    <w:rsid w:val="006573F2"/>
    <w:rsid w:val="00661970"/>
    <w:rsid w:val="00662614"/>
    <w:rsid w:val="00664298"/>
    <w:rsid w:val="00665DF2"/>
    <w:rsid w:val="00671F7F"/>
    <w:rsid w:val="0067439E"/>
    <w:rsid w:val="00682D9F"/>
    <w:rsid w:val="00687C01"/>
    <w:rsid w:val="00687C20"/>
    <w:rsid w:val="00691517"/>
    <w:rsid w:val="006963C4"/>
    <w:rsid w:val="00697D61"/>
    <w:rsid w:val="006A2329"/>
    <w:rsid w:val="006B13C0"/>
    <w:rsid w:val="006C23EB"/>
    <w:rsid w:val="006C2466"/>
    <w:rsid w:val="006C6B24"/>
    <w:rsid w:val="006D56D5"/>
    <w:rsid w:val="006D6136"/>
    <w:rsid w:val="006D7EED"/>
    <w:rsid w:val="006E59B0"/>
    <w:rsid w:val="006F42C1"/>
    <w:rsid w:val="006F7A9E"/>
    <w:rsid w:val="00700E5C"/>
    <w:rsid w:val="00704B87"/>
    <w:rsid w:val="007068D6"/>
    <w:rsid w:val="0070719E"/>
    <w:rsid w:val="007075B2"/>
    <w:rsid w:val="007101C2"/>
    <w:rsid w:val="00713688"/>
    <w:rsid w:val="007150C4"/>
    <w:rsid w:val="00720798"/>
    <w:rsid w:val="00725A3D"/>
    <w:rsid w:val="00744A3F"/>
    <w:rsid w:val="00747A2F"/>
    <w:rsid w:val="007520CC"/>
    <w:rsid w:val="00763C23"/>
    <w:rsid w:val="007678E9"/>
    <w:rsid w:val="007962F8"/>
    <w:rsid w:val="007A3E9B"/>
    <w:rsid w:val="007A73EB"/>
    <w:rsid w:val="007C7782"/>
    <w:rsid w:val="007D149A"/>
    <w:rsid w:val="007F6BD3"/>
    <w:rsid w:val="00802DE9"/>
    <w:rsid w:val="00820F4B"/>
    <w:rsid w:val="00827221"/>
    <w:rsid w:val="008304E7"/>
    <w:rsid w:val="00831EF2"/>
    <w:rsid w:val="00840524"/>
    <w:rsid w:val="008424AF"/>
    <w:rsid w:val="008500AB"/>
    <w:rsid w:val="0085565B"/>
    <w:rsid w:val="0086285A"/>
    <w:rsid w:val="0086366E"/>
    <w:rsid w:val="00864470"/>
    <w:rsid w:val="00874EA2"/>
    <w:rsid w:val="00877F0B"/>
    <w:rsid w:val="008840C7"/>
    <w:rsid w:val="0088638C"/>
    <w:rsid w:val="00892DAD"/>
    <w:rsid w:val="00892FB3"/>
    <w:rsid w:val="00897C43"/>
    <w:rsid w:val="008A15E4"/>
    <w:rsid w:val="008A513A"/>
    <w:rsid w:val="008B0C0E"/>
    <w:rsid w:val="008B1FFF"/>
    <w:rsid w:val="008B2DA1"/>
    <w:rsid w:val="008B3477"/>
    <w:rsid w:val="008B5366"/>
    <w:rsid w:val="008B76BE"/>
    <w:rsid w:val="008C2D8B"/>
    <w:rsid w:val="008D3D78"/>
    <w:rsid w:val="008E62C2"/>
    <w:rsid w:val="008E7C52"/>
    <w:rsid w:val="008F0E42"/>
    <w:rsid w:val="008F47A3"/>
    <w:rsid w:val="008F4D3C"/>
    <w:rsid w:val="00912ABC"/>
    <w:rsid w:val="00916D17"/>
    <w:rsid w:val="00926F50"/>
    <w:rsid w:val="00927EDE"/>
    <w:rsid w:val="0093119E"/>
    <w:rsid w:val="00935960"/>
    <w:rsid w:val="009367D1"/>
    <w:rsid w:val="009372A4"/>
    <w:rsid w:val="00940A80"/>
    <w:rsid w:val="0094523B"/>
    <w:rsid w:val="00946CC3"/>
    <w:rsid w:val="009471FF"/>
    <w:rsid w:val="009557DC"/>
    <w:rsid w:val="00956632"/>
    <w:rsid w:val="00966D14"/>
    <w:rsid w:val="00970E9D"/>
    <w:rsid w:val="00972AEC"/>
    <w:rsid w:val="00973CD7"/>
    <w:rsid w:val="00974E73"/>
    <w:rsid w:val="00977251"/>
    <w:rsid w:val="009776BE"/>
    <w:rsid w:val="00982182"/>
    <w:rsid w:val="009832DC"/>
    <w:rsid w:val="009865E4"/>
    <w:rsid w:val="00987A71"/>
    <w:rsid w:val="00991227"/>
    <w:rsid w:val="009915E1"/>
    <w:rsid w:val="00993399"/>
    <w:rsid w:val="009978F3"/>
    <w:rsid w:val="009A0304"/>
    <w:rsid w:val="009A153E"/>
    <w:rsid w:val="009A2EA1"/>
    <w:rsid w:val="009A3812"/>
    <w:rsid w:val="009A479B"/>
    <w:rsid w:val="009B4A9C"/>
    <w:rsid w:val="009B4FFD"/>
    <w:rsid w:val="009B6CF6"/>
    <w:rsid w:val="009C132D"/>
    <w:rsid w:val="009C6AD1"/>
    <w:rsid w:val="009D6E51"/>
    <w:rsid w:val="009E6C4C"/>
    <w:rsid w:val="009F09A7"/>
    <w:rsid w:val="009F0A12"/>
    <w:rsid w:val="009F3308"/>
    <w:rsid w:val="009F4C9D"/>
    <w:rsid w:val="009F7DBF"/>
    <w:rsid w:val="00A04D58"/>
    <w:rsid w:val="00A13557"/>
    <w:rsid w:val="00A13CE0"/>
    <w:rsid w:val="00A14DDD"/>
    <w:rsid w:val="00A17708"/>
    <w:rsid w:val="00A424FD"/>
    <w:rsid w:val="00A52F65"/>
    <w:rsid w:val="00A55406"/>
    <w:rsid w:val="00A652C4"/>
    <w:rsid w:val="00A66D0E"/>
    <w:rsid w:val="00A72644"/>
    <w:rsid w:val="00A75680"/>
    <w:rsid w:val="00A75E26"/>
    <w:rsid w:val="00A7796D"/>
    <w:rsid w:val="00A83098"/>
    <w:rsid w:val="00A90932"/>
    <w:rsid w:val="00A95B0C"/>
    <w:rsid w:val="00A979AC"/>
    <w:rsid w:val="00AA3E79"/>
    <w:rsid w:val="00AA652E"/>
    <w:rsid w:val="00AA6FCC"/>
    <w:rsid w:val="00AB0CEC"/>
    <w:rsid w:val="00AB2ED7"/>
    <w:rsid w:val="00AC3B24"/>
    <w:rsid w:val="00AC695E"/>
    <w:rsid w:val="00AD5CBE"/>
    <w:rsid w:val="00AE3ACC"/>
    <w:rsid w:val="00AE4D9E"/>
    <w:rsid w:val="00AF1171"/>
    <w:rsid w:val="00AF537A"/>
    <w:rsid w:val="00B00247"/>
    <w:rsid w:val="00B00A15"/>
    <w:rsid w:val="00B00E40"/>
    <w:rsid w:val="00B07F61"/>
    <w:rsid w:val="00B20F3C"/>
    <w:rsid w:val="00B2523D"/>
    <w:rsid w:val="00B341EA"/>
    <w:rsid w:val="00B40326"/>
    <w:rsid w:val="00B44519"/>
    <w:rsid w:val="00B521A2"/>
    <w:rsid w:val="00B5278F"/>
    <w:rsid w:val="00B5543A"/>
    <w:rsid w:val="00B5584B"/>
    <w:rsid w:val="00B64B5B"/>
    <w:rsid w:val="00B74E24"/>
    <w:rsid w:val="00B75A84"/>
    <w:rsid w:val="00B75D53"/>
    <w:rsid w:val="00B816CC"/>
    <w:rsid w:val="00B81B99"/>
    <w:rsid w:val="00B91A02"/>
    <w:rsid w:val="00B955F7"/>
    <w:rsid w:val="00BA0628"/>
    <w:rsid w:val="00BA3ECC"/>
    <w:rsid w:val="00BB07B4"/>
    <w:rsid w:val="00BB694D"/>
    <w:rsid w:val="00BB6F53"/>
    <w:rsid w:val="00BC2AB2"/>
    <w:rsid w:val="00BC2E6B"/>
    <w:rsid w:val="00BD019A"/>
    <w:rsid w:val="00BD352E"/>
    <w:rsid w:val="00BD372F"/>
    <w:rsid w:val="00BD3D1D"/>
    <w:rsid w:val="00BF04DD"/>
    <w:rsid w:val="00C11B70"/>
    <w:rsid w:val="00C15F75"/>
    <w:rsid w:val="00C2337B"/>
    <w:rsid w:val="00C246A6"/>
    <w:rsid w:val="00C25D8C"/>
    <w:rsid w:val="00C26379"/>
    <w:rsid w:val="00C31F3F"/>
    <w:rsid w:val="00C362A9"/>
    <w:rsid w:val="00C439E9"/>
    <w:rsid w:val="00C45736"/>
    <w:rsid w:val="00C52459"/>
    <w:rsid w:val="00C55275"/>
    <w:rsid w:val="00C559E4"/>
    <w:rsid w:val="00C614D5"/>
    <w:rsid w:val="00C620DB"/>
    <w:rsid w:val="00C641BE"/>
    <w:rsid w:val="00C651FB"/>
    <w:rsid w:val="00C659F1"/>
    <w:rsid w:val="00C70B77"/>
    <w:rsid w:val="00C77895"/>
    <w:rsid w:val="00C803A8"/>
    <w:rsid w:val="00C81E47"/>
    <w:rsid w:val="00C850A2"/>
    <w:rsid w:val="00C8774F"/>
    <w:rsid w:val="00C91EB0"/>
    <w:rsid w:val="00C93374"/>
    <w:rsid w:val="00C9435F"/>
    <w:rsid w:val="00C96F8F"/>
    <w:rsid w:val="00CA36DC"/>
    <w:rsid w:val="00CA618A"/>
    <w:rsid w:val="00CB3608"/>
    <w:rsid w:val="00CB7A44"/>
    <w:rsid w:val="00CC2E4C"/>
    <w:rsid w:val="00CC6C24"/>
    <w:rsid w:val="00CC70BD"/>
    <w:rsid w:val="00CC7B31"/>
    <w:rsid w:val="00CD0E6C"/>
    <w:rsid w:val="00CE5BB9"/>
    <w:rsid w:val="00CE7BCD"/>
    <w:rsid w:val="00CF5AA5"/>
    <w:rsid w:val="00D030A8"/>
    <w:rsid w:val="00D10DF9"/>
    <w:rsid w:val="00D14C53"/>
    <w:rsid w:val="00D15EDC"/>
    <w:rsid w:val="00D27EE0"/>
    <w:rsid w:val="00D307C5"/>
    <w:rsid w:val="00D361AF"/>
    <w:rsid w:val="00D47041"/>
    <w:rsid w:val="00D65849"/>
    <w:rsid w:val="00D720D8"/>
    <w:rsid w:val="00D73237"/>
    <w:rsid w:val="00D77698"/>
    <w:rsid w:val="00D77DEC"/>
    <w:rsid w:val="00D84E61"/>
    <w:rsid w:val="00D87829"/>
    <w:rsid w:val="00D91D13"/>
    <w:rsid w:val="00D91F8C"/>
    <w:rsid w:val="00D93D79"/>
    <w:rsid w:val="00D95A2C"/>
    <w:rsid w:val="00DA4210"/>
    <w:rsid w:val="00DA5F2F"/>
    <w:rsid w:val="00DB3AF4"/>
    <w:rsid w:val="00DB51AE"/>
    <w:rsid w:val="00DB6985"/>
    <w:rsid w:val="00DC0A0D"/>
    <w:rsid w:val="00DC2273"/>
    <w:rsid w:val="00DC7348"/>
    <w:rsid w:val="00DD0AFE"/>
    <w:rsid w:val="00DD65F0"/>
    <w:rsid w:val="00DE2C58"/>
    <w:rsid w:val="00DF0968"/>
    <w:rsid w:val="00DF2458"/>
    <w:rsid w:val="00DF359F"/>
    <w:rsid w:val="00E067ED"/>
    <w:rsid w:val="00E10264"/>
    <w:rsid w:val="00E13E68"/>
    <w:rsid w:val="00E16606"/>
    <w:rsid w:val="00E16D47"/>
    <w:rsid w:val="00E218A4"/>
    <w:rsid w:val="00E423B2"/>
    <w:rsid w:val="00E47E2A"/>
    <w:rsid w:val="00E5178D"/>
    <w:rsid w:val="00E53548"/>
    <w:rsid w:val="00E5473F"/>
    <w:rsid w:val="00E64328"/>
    <w:rsid w:val="00E6599E"/>
    <w:rsid w:val="00E70155"/>
    <w:rsid w:val="00E71E8F"/>
    <w:rsid w:val="00E7374F"/>
    <w:rsid w:val="00E76860"/>
    <w:rsid w:val="00E768C3"/>
    <w:rsid w:val="00E84208"/>
    <w:rsid w:val="00E85DEF"/>
    <w:rsid w:val="00E922A1"/>
    <w:rsid w:val="00E93EBF"/>
    <w:rsid w:val="00E95DD8"/>
    <w:rsid w:val="00E964E2"/>
    <w:rsid w:val="00EA54DE"/>
    <w:rsid w:val="00EB6990"/>
    <w:rsid w:val="00EC0CFC"/>
    <w:rsid w:val="00EC3F20"/>
    <w:rsid w:val="00EC4863"/>
    <w:rsid w:val="00ED1E5B"/>
    <w:rsid w:val="00ED4EDE"/>
    <w:rsid w:val="00ED6091"/>
    <w:rsid w:val="00EE650A"/>
    <w:rsid w:val="00EE75E2"/>
    <w:rsid w:val="00EF014F"/>
    <w:rsid w:val="00EF1002"/>
    <w:rsid w:val="00EF55F0"/>
    <w:rsid w:val="00EF7436"/>
    <w:rsid w:val="00F03EA4"/>
    <w:rsid w:val="00F06A69"/>
    <w:rsid w:val="00F10428"/>
    <w:rsid w:val="00F22164"/>
    <w:rsid w:val="00F30DF7"/>
    <w:rsid w:val="00F32A59"/>
    <w:rsid w:val="00F33553"/>
    <w:rsid w:val="00F406C6"/>
    <w:rsid w:val="00F51D36"/>
    <w:rsid w:val="00F54684"/>
    <w:rsid w:val="00F55D0E"/>
    <w:rsid w:val="00F606FE"/>
    <w:rsid w:val="00F6160B"/>
    <w:rsid w:val="00F668E7"/>
    <w:rsid w:val="00F7046A"/>
    <w:rsid w:val="00F7107E"/>
    <w:rsid w:val="00F74C3D"/>
    <w:rsid w:val="00F76135"/>
    <w:rsid w:val="00F833F6"/>
    <w:rsid w:val="00F849F8"/>
    <w:rsid w:val="00F9412F"/>
    <w:rsid w:val="00F96E3A"/>
    <w:rsid w:val="00FA1C58"/>
    <w:rsid w:val="00FA3AC2"/>
    <w:rsid w:val="00FB01F2"/>
    <w:rsid w:val="00FB0267"/>
    <w:rsid w:val="00FB3D92"/>
    <w:rsid w:val="00FC1CC0"/>
    <w:rsid w:val="00FC3027"/>
    <w:rsid w:val="00FC69BD"/>
    <w:rsid w:val="00FC72ED"/>
    <w:rsid w:val="00FC7EA5"/>
    <w:rsid w:val="00FE2E38"/>
    <w:rsid w:val="00FF006F"/>
    <w:rsid w:val="00FF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903C0"/>
  <w15:docId w15:val="{3AC5F47C-6972-4084-AF80-FF06EC2D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37B"/>
  </w:style>
  <w:style w:type="paragraph" w:styleId="Heading1">
    <w:name w:val="heading 1"/>
    <w:basedOn w:val="Normal"/>
    <w:next w:val="Normal"/>
    <w:link w:val="Heading1Char"/>
    <w:uiPriority w:val="9"/>
    <w:qFormat/>
    <w:rsid w:val="00977251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251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16D47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DE2C58"/>
  </w:style>
  <w:style w:type="character" w:styleId="Hyperlink">
    <w:name w:val="Hyperlink"/>
    <w:basedOn w:val="DefaultParagraphFont"/>
    <w:uiPriority w:val="99"/>
    <w:semiHidden/>
    <w:unhideWhenUsed/>
    <w:rsid w:val="00DE2C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C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1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48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E2A"/>
  </w:style>
  <w:style w:type="paragraph" w:styleId="Footer">
    <w:name w:val="footer"/>
    <w:basedOn w:val="Normal"/>
    <w:link w:val="FooterChar"/>
    <w:uiPriority w:val="99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E2A"/>
  </w:style>
  <w:style w:type="paragraph" w:customStyle="1" w:styleId="Char">
    <w:name w:val="Char"/>
    <w:basedOn w:val="Normal"/>
    <w:rsid w:val="003D252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77251"/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77251"/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16D47"/>
  </w:style>
  <w:style w:type="paragraph" w:styleId="Revision">
    <w:name w:val="Revision"/>
    <w:hidden/>
    <w:uiPriority w:val="99"/>
    <w:semiHidden/>
    <w:rsid w:val="00C26379"/>
    <w:pPr>
      <w:spacing w:after="0" w:line="240" w:lineRule="auto"/>
    </w:pPr>
  </w:style>
  <w:style w:type="paragraph" w:styleId="NormalWeb">
    <w:name w:val="Normal (Web)"/>
    <w:basedOn w:val="Normal"/>
    <w:rsid w:val="000C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13" Type="http://schemas.openxmlformats.org/officeDocument/2006/relationships/hyperlink" Target="http://www.podaci.net/_verzija33/rezultati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daci.net/_verzija33/rezultati.ph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53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12EEBA-04F9-47A7-B35E-7A1D81DC857D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0B063-2108-4E24-8893-DEDB6593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4625</Words>
  <Characters>26363</Characters>
  <Application>Microsoft Office Word</Application>
  <DocSecurity>0</DocSecurity>
  <Lines>219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SOD RAKIC</dc:creator>
  <cp:lastModifiedBy>Helena Radulj</cp:lastModifiedBy>
  <cp:revision>2</cp:revision>
  <cp:lastPrinted>2025-03-06T11:07:00Z</cp:lastPrinted>
  <dcterms:created xsi:type="dcterms:W3CDTF">2025-03-11T08:20:00Z</dcterms:created>
  <dcterms:modified xsi:type="dcterms:W3CDTF">2025-03-11T08:20:00Z</dcterms:modified>
</cp:coreProperties>
</file>